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257"/>
        <w:tblW w:w="11412" w:type="dxa"/>
        <w:tblLook w:val="04A0" w:firstRow="1" w:lastRow="0" w:firstColumn="1" w:lastColumn="0" w:noHBand="0" w:noVBand="1"/>
      </w:tblPr>
      <w:tblGrid>
        <w:gridCol w:w="1559"/>
        <w:gridCol w:w="2791"/>
        <w:gridCol w:w="879"/>
        <w:gridCol w:w="615"/>
        <w:gridCol w:w="663"/>
        <w:gridCol w:w="2704"/>
        <w:gridCol w:w="923"/>
        <w:gridCol w:w="615"/>
        <w:gridCol w:w="663"/>
      </w:tblGrid>
      <w:tr w:rsidR="00D62043" w:rsidRPr="000E4A17" w14:paraId="050232AE" w14:textId="77777777" w:rsidTr="00D031BA">
        <w:trPr>
          <w:trHeight w:val="282"/>
        </w:trPr>
        <w:tc>
          <w:tcPr>
            <w:tcW w:w="15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F95F42" w14:textId="53184B11" w:rsidR="00D62043" w:rsidRPr="000E4A17" w:rsidRDefault="34A040F6" w:rsidP="34A040F6">
            <w:pPr>
              <w:rPr>
                <w:b/>
                <w:bCs/>
                <w:noProof/>
                <w:sz w:val="16"/>
                <w:szCs w:val="16"/>
              </w:rPr>
            </w:pPr>
            <w:r w:rsidRPr="000E4A17">
              <w:rPr>
                <w:b/>
                <w:bCs/>
                <w:noProof/>
                <w:sz w:val="16"/>
                <w:szCs w:val="16"/>
              </w:rPr>
              <w:t>20</w:t>
            </w:r>
            <w:r w:rsidR="78BE4CFD" w:rsidRPr="000E4A17">
              <w:rPr>
                <w:b/>
                <w:bCs/>
                <w:noProof/>
                <w:sz w:val="16"/>
                <w:szCs w:val="16"/>
              </w:rPr>
              <w:t>2</w:t>
            </w:r>
            <w:r w:rsidR="00F9015B">
              <w:rPr>
                <w:b/>
                <w:bCs/>
                <w:noProof/>
                <w:sz w:val="16"/>
                <w:szCs w:val="16"/>
              </w:rPr>
              <w:t>1</w:t>
            </w:r>
            <w:r w:rsidRPr="000E4A17">
              <w:rPr>
                <w:b/>
                <w:bCs/>
                <w:noProof/>
                <w:sz w:val="16"/>
                <w:szCs w:val="16"/>
              </w:rPr>
              <w:t>-202</w:t>
            </w:r>
            <w:r w:rsidR="00F9015B">
              <w:rPr>
                <w:b/>
                <w:bCs/>
                <w:noProof/>
                <w:sz w:val="16"/>
                <w:szCs w:val="16"/>
              </w:rPr>
              <w:t>2</w:t>
            </w:r>
          </w:p>
        </w:tc>
        <w:tc>
          <w:tcPr>
            <w:tcW w:w="9843" w:type="dxa"/>
            <w:gridSpan w:val="8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D2157A6" w14:textId="76BBFBDF" w:rsidR="00D62043" w:rsidRPr="000E4A17" w:rsidRDefault="00D62043" w:rsidP="00D62043">
            <w:pPr>
              <w:rPr>
                <w:b/>
                <w:i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 xml:space="preserve">Bachelor of Arts (B.A.) Degree </w:t>
            </w:r>
            <w:r w:rsidR="00876946" w:rsidRPr="000E4A17">
              <w:rPr>
                <w:b/>
                <w:sz w:val="16"/>
                <w:szCs w:val="16"/>
              </w:rPr>
              <w:t>–</w:t>
            </w:r>
            <w:r w:rsidRPr="000E4A17">
              <w:rPr>
                <w:b/>
                <w:sz w:val="16"/>
                <w:szCs w:val="16"/>
              </w:rPr>
              <w:t xml:space="preserve"> </w:t>
            </w:r>
            <w:r w:rsidR="00876946" w:rsidRPr="000E4A17">
              <w:rPr>
                <w:b/>
                <w:sz w:val="16"/>
                <w:szCs w:val="16"/>
              </w:rPr>
              <w:t xml:space="preserve">Sustainability Studies </w:t>
            </w:r>
            <w:r w:rsidRPr="000E4A17">
              <w:rPr>
                <w:b/>
                <w:sz w:val="16"/>
                <w:szCs w:val="16"/>
              </w:rPr>
              <w:t>Major</w:t>
            </w:r>
          </w:p>
          <w:p w14:paraId="34B26BF2" w14:textId="3AA4DA79" w:rsidR="00B7083E" w:rsidRPr="000E4A17" w:rsidRDefault="6880A941" w:rsidP="6880A941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Description: </w:t>
            </w:r>
            <w:r w:rsidRPr="00887354">
              <w:rPr>
                <w:bCs/>
                <w:sz w:val="16"/>
                <w:szCs w:val="16"/>
              </w:rPr>
              <w:t>The</w:t>
            </w:r>
            <w:r w:rsidRPr="000E4A17">
              <w:rPr>
                <w:rFonts w:ascii="Calibri" w:eastAsia="Calibri" w:hAnsi="Calibri" w:cs="Calibri"/>
                <w:color w:val="212121"/>
                <w:sz w:val="16"/>
                <w:szCs w:val="16"/>
              </w:rPr>
              <w:t xml:space="preserve"> Sustainability Studies major examines the interrelated dimensions of the environment, society, and the economy through various disciplinary lenses. This degree program helps students develop skills of clear communication, hands-on collaboration, and intellectual creativity, which will be necessary to address urgent and emerging threats to global sustainability</w:t>
            </w:r>
            <w:r w:rsidRPr="000E4A17">
              <w:rPr>
                <w:b/>
                <w:bCs/>
                <w:sz w:val="16"/>
                <w:szCs w:val="16"/>
              </w:rPr>
              <w:t>.</w:t>
            </w:r>
          </w:p>
          <w:p w14:paraId="732C493A" w14:textId="3667519B" w:rsidR="00D62043" w:rsidRPr="000E4A17" w:rsidRDefault="00D62043" w:rsidP="00D62043">
            <w:pPr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 xml:space="preserve">Name: </w:t>
            </w: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0"/>
            <w:r w:rsidRPr="000E4A17">
              <w:rPr>
                <w:b/>
                <w:sz w:val="16"/>
                <w:szCs w:val="16"/>
              </w:rPr>
              <w:t xml:space="preserve">  ID: </w:t>
            </w: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D62043" w:rsidRPr="000E4A17" w14:paraId="3B9B7D8C" w14:textId="77777777" w:rsidTr="00D031BA">
        <w:trPr>
          <w:trHeight w:val="597"/>
        </w:trPr>
        <w:tc>
          <w:tcPr>
            <w:tcW w:w="156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5EF362" w14:textId="0DC44405" w:rsidR="00D62043" w:rsidRPr="000E4A17" w:rsidRDefault="00D62043" w:rsidP="00736D09">
            <w:pPr>
              <w:rPr>
                <w:b/>
                <w:noProof/>
                <w:sz w:val="16"/>
                <w:szCs w:val="16"/>
              </w:rPr>
            </w:pPr>
          </w:p>
          <w:p w14:paraId="15ABDCF5" w14:textId="77777777" w:rsidR="00D62043" w:rsidRPr="000E4A17" w:rsidRDefault="6880A941" w:rsidP="00736D09">
            <w:pPr>
              <w:rPr>
                <w:b/>
                <w:noProof/>
                <w:sz w:val="16"/>
                <w:szCs w:val="16"/>
              </w:rPr>
            </w:pPr>
            <w:r w:rsidRPr="000E4A17">
              <w:rPr>
                <w:b/>
                <w:bCs/>
                <w:noProof/>
                <w:sz w:val="16"/>
                <w:szCs w:val="16"/>
              </w:rPr>
              <w:t>Courses in BOLD are required by this major.</w:t>
            </w:r>
          </w:p>
          <w:p w14:paraId="1F8691C8" w14:textId="5BEF7D1B" w:rsidR="001E74DE" w:rsidRPr="001E74DE" w:rsidRDefault="34A040F6" w:rsidP="001E74DE">
            <w:pPr>
              <w:rPr>
                <w:sz w:val="16"/>
                <w:szCs w:val="16"/>
              </w:rPr>
            </w:pPr>
            <w:r w:rsidRPr="001E74DE">
              <w:rPr>
                <w:sz w:val="14"/>
                <w:szCs w:val="14"/>
              </w:rPr>
              <w:t>Courses in regular type are to fulfill essential education requirements and DO NOT have to be taken the specific semester stated.</w:t>
            </w:r>
            <w:r w:rsidRPr="000E4A17">
              <w:rPr>
                <w:sz w:val="16"/>
                <w:szCs w:val="16"/>
              </w:rPr>
              <w:t xml:space="preserve"> </w:t>
            </w:r>
            <w:r w:rsidR="001E74DE" w:rsidRPr="002213A2">
              <w:rPr>
                <w:sz w:val="14"/>
                <w:szCs w:val="14"/>
              </w:rPr>
              <w:t xml:space="preserve"> If you choose to earn an Essential Education Theme Concentration, you must complete 4 theme-based courses from one of the Essential Education themes.</w:t>
            </w:r>
          </w:p>
          <w:p w14:paraId="6B568B90" w14:textId="218839EA" w:rsidR="34A040F6" w:rsidRPr="000E4A17" w:rsidRDefault="34A040F6" w:rsidP="34A040F6">
            <w:pPr>
              <w:rPr>
                <w:b/>
                <w:bCs/>
                <w:noProof/>
                <w:sz w:val="16"/>
                <w:szCs w:val="16"/>
                <w:u w:val="single"/>
              </w:rPr>
            </w:pPr>
          </w:p>
          <w:p w14:paraId="5BA2D778" w14:textId="77777777" w:rsidR="00F9015B" w:rsidRDefault="00F9015B" w:rsidP="34A040F6">
            <w:pPr>
              <w:rPr>
                <w:b/>
                <w:bCs/>
                <w:noProof/>
                <w:sz w:val="16"/>
                <w:szCs w:val="16"/>
                <w:u w:val="single"/>
              </w:rPr>
            </w:pPr>
          </w:p>
          <w:p w14:paraId="5BDCB656" w14:textId="48A1F068" w:rsidR="00D62043" w:rsidRPr="00F9015B" w:rsidRDefault="34A040F6" w:rsidP="34A040F6">
            <w:pPr>
              <w:rPr>
                <w:b/>
                <w:bCs/>
                <w:noProof/>
                <w:sz w:val="15"/>
                <w:szCs w:val="16"/>
                <w:u w:val="single"/>
              </w:rPr>
            </w:pPr>
            <w:r w:rsidRPr="00F9015B">
              <w:rPr>
                <w:b/>
                <w:bCs/>
                <w:noProof/>
                <w:sz w:val="15"/>
                <w:szCs w:val="16"/>
                <w:u w:val="single"/>
              </w:rPr>
              <w:t xml:space="preserve">Pursuing the Sustainability </w:t>
            </w:r>
            <w:r w:rsidR="009266E1">
              <w:rPr>
                <w:b/>
                <w:bCs/>
                <w:noProof/>
                <w:sz w:val="15"/>
                <w:szCs w:val="16"/>
                <w:u w:val="single"/>
              </w:rPr>
              <w:t>T</w:t>
            </w:r>
            <w:r w:rsidRPr="00F9015B">
              <w:rPr>
                <w:b/>
                <w:bCs/>
                <w:noProof/>
                <w:sz w:val="15"/>
                <w:szCs w:val="16"/>
                <w:u w:val="single"/>
              </w:rPr>
              <w:t>heme</w:t>
            </w:r>
            <w:r w:rsidR="00F9015B">
              <w:rPr>
                <w:b/>
                <w:bCs/>
                <w:noProof/>
                <w:sz w:val="15"/>
                <w:szCs w:val="16"/>
                <w:u w:val="single"/>
              </w:rPr>
              <w:t xml:space="preserve"> for Essential Education</w:t>
            </w:r>
            <w:r w:rsidRPr="00F9015B">
              <w:rPr>
                <w:b/>
                <w:bCs/>
                <w:noProof/>
                <w:sz w:val="15"/>
                <w:szCs w:val="16"/>
                <w:u w:val="single"/>
              </w:rPr>
              <w:t>?</w:t>
            </w:r>
          </w:p>
          <w:p w14:paraId="3D15C918" w14:textId="71F4A872" w:rsidR="34A040F6" w:rsidRPr="00F9015B" w:rsidRDefault="34A040F6" w:rsidP="06386755">
            <w:pPr>
              <w:rPr>
                <w:rFonts w:ascii="Calibri" w:eastAsia="Calibri" w:hAnsi="Calibri" w:cs="Calibri"/>
                <w:sz w:val="13"/>
                <w:szCs w:val="16"/>
              </w:rPr>
            </w:pPr>
            <w:r w:rsidRPr="00F9015B">
              <w:rPr>
                <w:rFonts w:ascii="Calibri" w:eastAsia="Calibri" w:hAnsi="Calibri" w:cs="Calibri"/>
                <w:sz w:val="13"/>
                <w:szCs w:val="16"/>
              </w:rPr>
              <w:t xml:space="preserve">Students who complete the Sustainability Studies major will complete nearly all of the Essential Education Curriculum requirements for the Sustainability theme, except for a second required math class. </w:t>
            </w:r>
          </w:p>
          <w:p w14:paraId="00314420" w14:textId="71471FAA" w:rsidR="34A040F6" w:rsidRPr="000F19FB" w:rsidRDefault="34A040F6" w:rsidP="06386755">
            <w:pPr>
              <w:rPr>
                <w:rFonts w:ascii="Calibri" w:eastAsia="Calibri" w:hAnsi="Calibri" w:cs="Calibri"/>
                <w:b/>
                <w:sz w:val="13"/>
                <w:szCs w:val="16"/>
              </w:rPr>
            </w:pPr>
            <w:r w:rsidRPr="000F19FB">
              <w:rPr>
                <w:rFonts w:ascii="Calibri" w:eastAsia="Calibri" w:hAnsi="Calibri" w:cs="Calibri"/>
                <w:b/>
                <w:sz w:val="13"/>
                <w:szCs w:val="16"/>
              </w:rPr>
              <w:t>Students must also be sure to take either ARTS3240 Eco-Art</w:t>
            </w:r>
            <w:r w:rsidR="000F19FB">
              <w:rPr>
                <w:rFonts w:ascii="Calibri" w:eastAsia="Calibri" w:hAnsi="Calibri" w:cs="Calibri"/>
                <w:b/>
                <w:sz w:val="13"/>
                <w:szCs w:val="16"/>
              </w:rPr>
              <w:t xml:space="preserve"> and Ceramics</w:t>
            </w:r>
            <w:r w:rsidRPr="000F19FB">
              <w:rPr>
                <w:rFonts w:ascii="Calibri" w:eastAsia="Calibri" w:hAnsi="Calibri" w:cs="Calibri"/>
                <w:b/>
                <w:sz w:val="13"/>
                <w:szCs w:val="16"/>
              </w:rPr>
              <w:t xml:space="preserve"> or MUSC1270 Music and the Environment as one of their Sustainability electives to fulfill LO5: Arts required to complete the theme.</w:t>
            </w:r>
          </w:p>
          <w:p w14:paraId="50741D00" w14:textId="3152C9FA" w:rsidR="34A040F6" w:rsidRPr="00F9015B" w:rsidRDefault="34A040F6" w:rsidP="34A040F6">
            <w:pPr>
              <w:rPr>
                <w:sz w:val="13"/>
                <w:szCs w:val="16"/>
                <w:u w:val="single"/>
              </w:rPr>
            </w:pPr>
            <w:r w:rsidRPr="00F9015B">
              <w:rPr>
                <w:sz w:val="13"/>
                <w:szCs w:val="16"/>
              </w:rPr>
              <w:t xml:space="preserve">* </w:t>
            </w:r>
            <w:r w:rsidR="00A74F46">
              <w:rPr>
                <w:sz w:val="13"/>
                <w:szCs w:val="16"/>
              </w:rPr>
              <w:t>D</w:t>
            </w:r>
            <w:r w:rsidRPr="00F9015B">
              <w:rPr>
                <w:sz w:val="13"/>
                <w:szCs w:val="16"/>
              </w:rPr>
              <w:t>enotes courses that fulfill the Essential Education Curriculum Sustainability theme.</w:t>
            </w:r>
          </w:p>
          <w:p w14:paraId="210A4706" w14:textId="3FC6D334" w:rsidR="00D62043" w:rsidRPr="00E64104" w:rsidRDefault="00A74F46" w:rsidP="34A040F6">
            <w:pPr>
              <w:rPr>
                <w:b/>
                <w:bCs/>
                <w:sz w:val="13"/>
                <w:szCs w:val="16"/>
                <w:u w:val="single"/>
              </w:rPr>
            </w:pPr>
            <w:r w:rsidRPr="00E64104">
              <w:rPr>
                <w:b/>
                <w:bCs/>
                <w:sz w:val="13"/>
                <w:szCs w:val="16"/>
                <w:u w:val="single"/>
              </w:rPr>
              <w:t>D</w:t>
            </w:r>
            <w:r w:rsidR="34A040F6" w:rsidRPr="00E64104">
              <w:rPr>
                <w:b/>
                <w:bCs/>
                <w:sz w:val="13"/>
                <w:szCs w:val="16"/>
                <w:u w:val="single"/>
              </w:rPr>
              <w:t>enotes courses offered only every other year.</w:t>
            </w:r>
          </w:p>
          <w:p w14:paraId="0780A0EE" w14:textId="4327C02C" w:rsidR="34A040F6" w:rsidRPr="000E4A17" w:rsidRDefault="34A040F6" w:rsidP="34A040F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E36DBFB" w14:textId="77777777" w:rsidR="00F9015B" w:rsidRDefault="00F9015B" w:rsidP="00736D09">
            <w:pPr>
              <w:rPr>
                <w:b/>
                <w:sz w:val="16"/>
                <w:szCs w:val="16"/>
              </w:rPr>
            </w:pPr>
          </w:p>
          <w:p w14:paraId="11DB1BBB" w14:textId="1130F515" w:rsidR="00D62043" w:rsidRPr="000E4A17" w:rsidRDefault="00D62043" w:rsidP="00736D09">
            <w:pPr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ALSO REQUIRED FOR GRADUATION</w:t>
            </w:r>
          </w:p>
          <w:p w14:paraId="1DC39766" w14:textId="2F9683F7" w:rsidR="00D62043" w:rsidRPr="000E4A17" w:rsidRDefault="34A040F6" w:rsidP="34A040F6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120 credit hours</w:t>
            </w:r>
          </w:p>
          <w:p w14:paraId="0A69E674" w14:textId="77777777" w:rsidR="00D62043" w:rsidRPr="000E4A17" w:rsidRDefault="00D62043" w:rsidP="00736D09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2.00 GPA</w:t>
            </w:r>
          </w:p>
          <w:p w14:paraId="24D71F0E" w14:textId="479C43BA" w:rsidR="00D62043" w:rsidRPr="000E4A17" w:rsidRDefault="00D62043" w:rsidP="00767300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Completion of all major &amp; essential education requirements</w:t>
            </w:r>
          </w:p>
        </w:tc>
        <w:tc>
          <w:tcPr>
            <w:tcW w:w="9843" w:type="dxa"/>
            <w:gridSpan w:val="8"/>
            <w:vMerge/>
          </w:tcPr>
          <w:p w14:paraId="06DBDC34" w14:textId="77777777" w:rsidR="00D62043" w:rsidRPr="000E4A17" w:rsidRDefault="00D62043" w:rsidP="00736D09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D62043" w:rsidRPr="000E4A17" w14:paraId="38458554" w14:textId="77777777" w:rsidTr="00CA6D92">
        <w:tc>
          <w:tcPr>
            <w:tcW w:w="1569" w:type="dxa"/>
            <w:vMerge/>
          </w:tcPr>
          <w:p w14:paraId="572C48B6" w14:textId="77777777" w:rsidR="00D62043" w:rsidRPr="000E4A17" w:rsidRDefault="00D62043" w:rsidP="00767300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B4C82BC" w14:textId="77777777" w:rsidR="00D62043" w:rsidRDefault="00D62043" w:rsidP="06386755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Fall </w:t>
            </w:r>
            <w:r w:rsidR="00887354">
              <w:rPr>
                <w:b/>
                <w:bCs/>
                <w:sz w:val="16"/>
                <w:szCs w:val="16"/>
              </w:rPr>
              <w:t>2021</w:t>
            </w:r>
          </w:p>
          <w:p w14:paraId="4B19F358" w14:textId="5C7054E4" w:rsidR="00CA6D92" w:rsidRPr="00CA6D92" w:rsidRDefault="00CA6D92" w:rsidP="06386755">
            <w:pPr>
              <w:rPr>
                <w:bCs/>
                <w:i/>
                <w:sz w:val="16"/>
                <w:szCs w:val="16"/>
              </w:rPr>
            </w:pPr>
            <w:r w:rsidRPr="00CA6D92">
              <w:rPr>
                <w:bCs/>
                <w:i/>
                <w:sz w:val="16"/>
                <w:szCs w:val="16"/>
              </w:rPr>
              <w:t>(</w:t>
            </w:r>
            <w:r w:rsidR="001D66AE" w:rsidRPr="00CA6D92">
              <w:rPr>
                <w:bCs/>
                <w:i/>
                <w:sz w:val="16"/>
                <w:szCs w:val="16"/>
              </w:rPr>
              <w:t>Consider</w:t>
            </w:r>
            <w:r w:rsidRPr="00CA6D92">
              <w:rPr>
                <w:bCs/>
                <w:i/>
                <w:sz w:val="16"/>
                <w:szCs w:val="16"/>
              </w:rPr>
              <w:t xml:space="preserve"> a sustainability student employment position)</w:t>
            </w:r>
          </w:p>
        </w:tc>
        <w:tc>
          <w:tcPr>
            <w:tcW w:w="889" w:type="dxa"/>
            <w:shd w:val="clear" w:color="auto" w:fill="BFBFBF" w:themeFill="background1" w:themeFillShade="BF"/>
          </w:tcPr>
          <w:p w14:paraId="3D9955E7" w14:textId="443615B5" w:rsidR="00D62043" w:rsidRPr="000E4A17" w:rsidRDefault="34A040F6" w:rsidP="00CA6D92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EE</w:t>
            </w:r>
            <w:r w:rsidR="00CA6D92">
              <w:rPr>
                <w:b/>
                <w:bCs/>
                <w:sz w:val="16"/>
                <w:szCs w:val="16"/>
              </w:rPr>
              <w:t xml:space="preserve"> </w:t>
            </w:r>
            <w:r w:rsidRPr="000E4A17">
              <w:rPr>
                <w:b/>
                <w:bCs/>
                <w:sz w:val="16"/>
                <w:szCs w:val="16"/>
              </w:rPr>
              <w:t>Goal</w:t>
            </w:r>
            <w:r w:rsidR="00CA6D92">
              <w:rPr>
                <w:b/>
                <w:bCs/>
                <w:sz w:val="16"/>
                <w:szCs w:val="16"/>
              </w:rPr>
              <w:t xml:space="preserve"> </w:t>
            </w:r>
            <w:r w:rsidRPr="000E4A17">
              <w:rPr>
                <w:b/>
                <w:bCs/>
                <w:sz w:val="16"/>
                <w:szCs w:val="16"/>
              </w:rPr>
              <w:t>(GE</w:t>
            </w:r>
            <w:r w:rsidR="00CA6D92">
              <w:rPr>
                <w:b/>
                <w:bCs/>
                <w:sz w:val="16"/>
                <w:szCs w:val="16"/>
              </w:rPr>
              <w:t xml:space="preserve"> </w:t>
            </w:r>
            <w:r w:rsidRPr="000E4A17">
              <w:rPr>
                <w:b/>
                <w:bCs/>
                <w:sz w:val="16"/>
                <w:szCs w:val="16"/>
              </w:rPr>
              <w:t>Goal)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3E815E14" w14:textId="1F283333" w:rsidR="00D62043" w:rsidRPr="000E4A17" w:rsidRDefault="00D62043" w:rsidP="00736D09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Sem</w:t>
            </w:r>
            <w:r w:rsidR="00F9015B">
              <w:rPr>
                <w:b/>
                <w:sz w:val="16"/>
                <w:szCs w:val="16"/>
              </w:rPr>
              <w:t>.</w:t>
            </w:r>
            <w:r w:rsidRPr="000E4A17">
              <w:rPr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664" w:type="dxa"/>
            <w:shd w:val="clear" w:color="auto" w:fill="BFBFBF" w:themeFill="background1" w:themeFillShade="BF"/>
          </w:tcPr>
          <w:p w14:paraId="0402F2F8" w14:textId="77777777" w:rsidR="00D62043" w:rsidRPr="000E4A17" w:rsidRDefault="00D62043" w:rsidP="00736D09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  <w:tc>
          <w:tcPr>
            <w:tcW w:w="2748" w:type="dxa"/>
            <w:shd w:val="clear" w:color="auto" w:fill="BFBFBF" w:themeFill="background1" w:themeFillShade="BF"/>
          </w:tcPr>
          <w:p w14:paraId="5B1FE8AF" w14:textId="77777777" w:rsidR="00CA6D92" w:rsidRDefault="00D62043" w:rsidP="06386755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Spring </w:t>
            </w:r>
            <w:r w:rsidR="00887354">
              <w:rPr>
                <w:b/>
                <w:bCs/>
                <w:sz w:val="16"/>
                <w:szCs w:val="16"/>
              </w:rPr>
              <w:t>2022</w:t>
            </w:r>
            <w:r w:rsidR="00CA6D92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02FD56F" w14:textId="283BE96D" w:rsidR="00D62043" w:rsidRPr="00CA6D92" w:rsidRDefault="00CA6D92" w:rsidP="06386755">
            <w:pPr>
              <w:rPr>
                <w:bCs/>
                <w:i/>
                <w:sz w:val="16"/>
                <w:szCs w:val="16"/>
              </w:rPr>
            </w:pPr>
            <w:r w:rsidRPr="00CA6D92">
              <w:rPr>
                <w:bCs/>
                <w:i/>
                <w:sz w:val="16"/>
                <w:szCs w:val="16"/>
              </w:rPr>
              <w:t>(</w:t>
            </w:r>
            <w:r w:rsidR="001D66AE" w:rsidRPr="00CA6D92">
              <w:rPr>
                <w:bCs/>
                <w:i/>
                <w:sz w:val="16"/>
                <w:szCs w:val="16"/>
              </w:rPr>
              <w:t>Consider</w:t>
            </w:r>
            <w:r w:rsidRPr="00CA6D92">
              <w:rPr>
                <w:bCs/>
                <w:i/>
                <w:sz w:val="16"/>
                <w:szCs w:val="16"/>
              </w:rPr>
              <w:t xml:space="preserve"> a sustainability student employment position)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14:paraId="7C08C2D7" w14:textId="73937850" w:rsidR="00D62043" w:rsidRPr="000E4A17" w:rsidRDefault="34A040F6" w:rsidP="34A040F6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EE Goal</w:t>
            </w:r>
          </w:p>
          <w:p w14:paraId="461BC5C9" w14:textId="0E440EC9" w:rsidR="00D62043" w:rsidRPr="000E4A17" w:rsidRDefault="34A040F6" w:rsidP="34A040F6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(GE Goal)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14:paraId="327F8E48" w14:textId="42028689" w:rsidR="00D62043" w:rsidRPr="000E4A17" w:rsidRDefault="00D62043" w:rsidP="00736D09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Sem</w:t>
            </w:r>
            <w:r w:rsidR="00CA6D92">
              <w:rPr>
                <w:b/>
                <w:sz w:val="16"/>
                <w:szCs w:val="16"/>
              </w:rPr>
              <w:t>.</w:t>
            </w:r>
            <w:r w:rsidRPr="000E4A17">
              <w:rPr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664" w:type="dxa"/>
            <w:shd w:val="clear" w:color="auto" w:fill="BFBFBF" w:themeFill="background1" w:themeFillShade="BF"/>
          </w:tcPr>
          <w:p w14:paraId="62823559" w14:textId="77777777" w:rsidR="00D62043" w:rsidRPr="000E4A17" w:rsidRDefault="00D62043" w:rsidP="00736D09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</w:tr>
      <w:tr w:rsidR="008B5A53" w:rsidRPr="000E4A17" w14:paraId="761B0398" w14:textId="77777777" w:rsidTr="00CA6D92">
        <w:tc>
          <w:tcPr>
            <w:tcW w:w="1569" w:type="dxa"/>
            <w:vMerge/>
          </w:tcPr>
          <w:p w14:paraId="5E18B3DE" w14:textId="77777777" w:rsidR="008B5A53" w:rsidRPr="000E4A17" w:rsidRDefault="008B5A53" w:rsidP="008B5A53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74B92902" w14:textId="754DDE1E" w:rsidR="008B5A53" w:rsidRPr="000E4A17" w:rsidRDefault="00A90089" w:rsidP="34A040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SUST</w:t>
            </w:r>
            <w:r w:rsidR="34A040F6" w:rsidRPr="000E4A17">
              <w:rPr>
                <w:b/>
                <w:bCs/>
                <w:sz w:val="16"/>
                <w:szCs w:val="16"/>
                <w:u w:val="single"/>
              </w:rPr>
              <w:t>1100* Introduction to Sustainability</w:t>
            </w:r>
            <w:r w:rsidR="34A040F6" w:rsidRPr="000E4A17">
              <w:rPr>
                <w:b/>
                <w:bCs/>
                <w:noProof/>
                <w:sz w:val="16"/>
                <w:szCs w:val="16"/>
              </w:rPr>
              <w:t xml:space="preserve">      </w:t>
            </w:r>
          </w:p>
        </w:tc>
        <w:tc>
          <w:tcPr>
            <w:tcW w:w="889" w:type="dxa"/>
          </w:tcPr>
          <w:p w14:paraId="7E671800" w14:textId="148F7E85" w:rsidR="00876946" w:rsidRPr="000E4A17" w:rsidRDefault="34A040F6" w:rsidP="03D37DE4">
            <w:pPr>
              <w:jc w:val="center"/>
              <w:rPr>
                <w:b/>
                <w:bCs/>
                <w:sz w:val="16"/>
                <w:szCs w:val="16"/>
              </w:rPr>
            </w:pPr>
            <w:r w:rsidRPr="009266E1">
              <w:rPr>
                <w:b/>
                <w:bCs/>
                <w:sz w:val="16"/>
                <w:szCs w:val="16"/>
              </w:rPr>
              <w:t>LO6 (</w:t>
            </w:r>
            <w:r w:rsidR="001D66AE">
              <w:rPr>
                <w:b/>
                <w:bCs/>
                <w:sz w:val="16"/>
                <w:szCs w:val="16"/>
              </w:rPr>
              <w:t>a</w:t>
            </w:r>
            <w:r w:rsidRPr="009266E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15" w:type="dxa"/>
          </w:tcPr>
          <w:p w14:paraId="5410B5F4" w14:textId="6A391A4D" w:rsidR="008B5A53" w:rsidRPr="000E4A17" w:rsidRDefault="008B5A53" w:rsidP="008B5A53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20213885" w14:textId="0B590958" w:rsidR="008B5A53" w:rsidRPr="000E4A17" w:rsidRDefault="008B5A53" w:rsidP="008B5A53">
            <w:pPr>
              <w:jc w:val="center"/>
              <w:rPr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48" w:type="dxa"/>
          </w:tcPr>
          <w:p w14:paraId="358208DB" w14:textId="3B3A3086" w:rsidR="008B5A53" w:rsidRPr="000E4A17" w:rsidRDefault="34A040F6" w:rsidP="34A040F6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BIOL1260</w:t>
            </w:r>
            <w:r w:rsidR="000F19FB">
              <w:rPr>
                <w:b/>
                <w:bCs/>
                <w:sz w:val="16"/>
                <w:szCs w:val="16"/>
              </w:rPr>
              <w:t>*</w:t>
            </w:r>
            <w:r w:rsidRPr="000E4A17">
              <w:rPr>
                <w:b/>
                <w:bCs/>
                <w:sz w:val="16"/>
                <w:szCs w:val="16"/>
              </w:rPr>
              <w:t xml:space="preserve"> Environmental Biology</w:t>
            </w:r>
          </w:p>
        </w:tc>
        <w:tc>
          <w:tcPr>
            <w:tcW w:w="934" w:type="dxa"/>
          </w:tcPr>
          <w:p w14:paraId="589A786C" w14:textId="673F2A06" w:rsidR="008B5A53" w:rsidRPr="000E4A17" w:rsidRDefault="34A040F6" w:rsidP="03D37DE4">
            <w:pPr>
              <w:jc w:val="center"/>
              <w:rPr>
                <w:b/>
                <w:bCs/>
                <w:sz w:val="16"/>
                <w:szCs w:val="16"/>
              </w:rPr>
            </w:pPr>
            <w:r w:rsidRPr="009266E1">
              <w:rPr>
                <w:b/>
                <w:bCs/>
                <w:sz w:val="16"/>
                <w:szCs w:val="16"/>
              </w:rPr>
              <w:t>LO6</w:t>
            </w:r>
            <w:r w:rsidR="009266E1" w:rsidRPr="009266E1">
              <w:rPr>
                <w:b/>
                <w:bCs/>
                <w:sz w:val="16"/>
                <w:szCs w:val="16"/>
              </w:rPr>
              <w:t xml:space="preserve"> (</w:t>
            </w:r>
            <w:r w:rsidR="001D66AE">
              <w:rPr>
                <w:b/>
                <w:bCs/>
                <w:sz w:val="16"/>
                <w:szCs w:val="16"/>
              </w:rPr>
              <w:t>a</w:t>
            </w:r>
            <w:r w:rsidR="009266E1" w:rsidRPr="009266E1">
              <w:rPr>
                <w:b/>
                <w:bCs/>
                <w:sz w:val="16"/>
                <w:szCs w:val="16"/>
              </w:rPr>
              <w:t>)</w:t>
            </w:r>
            <w:r w:rsidRPr="000E4A17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8" w:type="dxa"/>
          </w:tcPr>
          <w:p w14:paraId="390AB049" w14:textId="5D2057C8" w:rsidR="008B5A53" w:rsidRPr="000E4A17" w:rsidRDefault="008B5A53" w:rsidP="008B5A53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6A19AD52" w14:textId="77777777" w:rsidR="008B5A53" w:rsidRPr="000E4A17" w:rsidRDefault="008B5A53" w:rsidP="008B5A53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62043" w:rsidRPr="000E4A17" w14:paraId="198FC0D8" w14:textId="77777777" w:rsidTr="00CA6D92">
        <w:trPr>
          <w:trHeight w:val="219"/>
        </w:trPr>
        <w:tc>
          <w:tcPr>
            <w:tcW w:w="1569" w:type="dxa"/>
            <w:vMerge/>
          </w:tcPr>
          <w:p w14:paraId="0565D223" w14:textId="77777777" w:rsidR="00D62043" w:rsidRPr="000E4A17" w:rsidRDefault="00D62043" w:rsidP="00767300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3180F579" w14:textId="52AF61D0" w:rsidR="00D62043" w:rsidRPr="000E4A17" w:rsidRDefault="535A34B1" w:rsidP="03D37DE4">
            <w:pPr>
              <w:rPr>
                <w:b/>
                <w:bCs/>
                <w:noProof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  <w:u w:val="single"/>
              </w:rPr>
              <w:t>MATH1380* Introduction to Statistics</w:t>
            </w:r>
          </w:p>
        </w:tc>
        <w:tc>
          <w:tcPr>
            <w:tcW w:w="889" w:type="dxa"/>
          </w:tcPr>
          <w:p w14:paraId="3B55FC59" w14:textId="5FF57966" w:rsidR="00D62043" w:rsidRPr="000E4A17" w:rsidRDefault="5B38E364" w:rsidP="03D37DE4">
            <w:pPr>
              <w:jc w:val="center"/>
              <w:rPr>
                <w:b/>
                <w:bCs/>
                <w:sz w:val="16"/>
                <w:szCs w:val="16"/>
              </w:rPr>
            </w:pPr>
            <w:r w:rsidRPr="009266E1">
              <w:rPr>
                <w:b/>
                <w:bCs/>
                <w:sz w:val="16"/>
                <w:szCs w:val="16"/>
              </w:rPr>
              <w:t>LO6 (</w:t>
            </w:r>
            <w:r w:rsidR="001D66AE">
              <w:rPr>
                <w:b/>
                <w:bCs/>
                <w:sz w:val="16"/>
                <w:szCs w:val="16"/>
              </w:rPr>
              <w:t>b</w:t>
            </w:r>
            <w:r w:rsidRPr="009266E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15" w:type="dxa"/>
          </w:tcPr>
          <w:p w14:paraId="6CBEB08E" w14:textId="77777777" w:rsidR="00D62043" w:rsidRPr="000E4A17" w:rsidRDefault="00D62043" w:rsidP="00412D74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6A8829B3" w14:textId="77777777" w:rsidR="00D62043" w:rsidRPr="000E4A17" w:rsidRDefault="00D62043" w:rsidP="00412D74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  <w:p w14:paraId="04B4AA72" w14:textId="77777777" w:rsidR="00D62043" w:rsidRPr="000E4A17" w:rsidRDefault="00D62043" w:rsidP="00412D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14:paraId="21FB98E7" w14:textId="12403DDE" w:rsidR="00D62043" w:rsidRPr="000E4A17" w:rsidRDefault="3C868D92" w:rsidP="03D37DE4">
            <w:pPr>
              <w:rPr>
                <w:noProof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  <w:u w:val="single"/>
              </w:rPr>
              <w:t>ECON1320* Principles of Microeconomics</w:t>
            </w:r>
          </w:p>
        </w:tc>
        <w:tc>
          <w:tcPr>
            <w:tcW w:w="934" w:type="dxa"/>
          </w:tcPr>
          <w:p w14:paraId="22AE4B34" w14:textId="7D3C1E90" w:rsidR="00D62043" w:rsidRPr="000E4A17" w:rsidRDefault="0F08741C" w:rsidP="03D37DE4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LO5 (</w:t>
            </w:r>
            <w:r w:rsidR="001D66AE">
              <w:rPr>
                <w:b/>
                <w:bCs/>
                <w:sz w:val="16"/>
                <w:szCs w:val="16"/>
              </w:rPr>
              <w:t>c</w:t>
            </w:r>
            <w:r w:rsidRPr="000E4A17">
              <w:rPr>
                <w:b/>
                <w:bCs/>
                <w:sz w:val="16"/>
                <w:szCs w:val="16"/>
              </w:rPr>
              <w:t>)</w:t>
            </w:r>
          </w:p>
          <w:p w14:paraId="4C25A651" w14:textId="1D4A42ED" w:rsidR="00D62043" w:rsidRPr="000E4A17" w:rsidRDefault="00D62043" w:rsidP="03D37DE4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</w:tcPr>
          <w:p w14:paraId="5B6A4771" w14:textId="4E83DBE2" w:rsidR="00D62043" w:rsidRPr="000E4A17" w:rsidRDefault="00D62043" w:rsidP="00412D74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1743A7F9" w14:textId="0E877F64" w:rsidR="00D62043" w:rsidRPr="000E4A17" w:rsidRDefault="00E14D6D" w:rsidP="00412D74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62043" w:rsidRPr="000E4A17" w14:paraId="0B07AD91" w14:textId="77777777" w:rsidTr="00CA6D92">
        <w:trPr>
          <w:trHeight w:val="202"/>
        </w:trPr>
        <w:tc>
          <w:tcPr>
            <w:tcW w:w="1569" w:type="dxa"/>
            <w:vMerge/>
          </w:tcPr>
          <w:p w14:paraId="6F5493B8" w14:textId="77777777" w:rsidR="00D62043" w:rsidRPr="000E4A17" w:rsidRDefault="00D62043" w:rsidP="00767300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1AB3E7B1" w14:textId="2B1B14C4" w:rsidR="00D62043" w:rsidRPr="000E4A17" w:rsidRDefault="00E14D6D" w:rsidP="00412D74">
            <w:pPr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 xml:space="preserve">INTD1100 Critical Thinking in </w:t>
            </w:r>
            <w:r w:rsidR="00CA6D92">
              <w:rPr>
                <w:sz w:val="16"/>
                <w:szCs w:val="16"/>
              </w:rPr>
              <w:t xml:space="preserve">Liberal </w:t>
            </w:r>
            <w:r w:rsidRPr="000E4A17">
              <w:rPr>
                <w:sz w:val="16"/>
                <w:szCs w:val="16"/>
              </w:rPr>
              <w:t>Arts &amp; Sciences</w:t>
            </w:r>
          </w:p>
        </w:tc>
        <w:tc>
          <w:tcPr>
            <w:tcW w:w="889" w:type="dxa"/>
          </w:tcPr>
          <w:p w14:paraId="02CC2FDF" w14:textId="5EACEBCF" w:rsidR="00D62043" w:rsidRPr="000E4A17" w:rsidRDefault="34A040F6" w:rsidP="03D37DE4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LO2 </w:t>
            </w:r>
          </w:p>
        </w:tc>
        <w:tc>
          <w:tcPr>
            <w:tcW w:w="615" w:type="dxa"/>
          </w:tcPr>
          <w:p w14:paraId="6E5524D2" w14:textId="00D49EE7" w:rsidR="00D62043" w:rsidRPr="000E4A17" w:rsidRDefault="00E14D6D" w:rsidP="00412D74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53728FF1" w14:textId="77777777" w:rsidR="00D62043" w:rsidRPr="000E4A17" w:rsidRDefault="00D62043" w:rsidP="00412D74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748" w:type="dxa"/>
          </w:tcPr>
          <w:p w14:paraId="6D08E07F" w14:textId="070505A8" w:rsidR="00D62043" w:rsidRPr="000E4A17" w:rsidRDefault="000E4A17" w:rsidP="03D37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 or Second Major Course</w:t>
            </w:r>
          </w:p>
        </w:tc>
        <w:tc>
          <w:tcPr>
            <w:tcW w:w="934" w:type="dxa"/>
          </w:tcPr>
          <w:p w14:paraId="08996113" w14:textId="036D61AA" w:rsidR="00D62043" w:rsidRPr="000E4A17" w:rsidRDefault="00D62043" w:rsidP="03D37D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" w:type="dxa"/>
          </w:tcPr>
          <w:p w14:paraId="7F2DCFF8" w14:textId="77777777" w:rsidR="00D62043" w:rsidRPr="000E4A17" w:rsidRDefault="00D62043" w:rsidP="00412D74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1B905488" w14:textId="7F2ECA69" w:rsidR="00D62043" w:rsidRPr="000E4A17" w:rsidRDefault="00E14D6D" w:rsidP="00412D74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62043" w:rsidRPr="000E4A17" w14:paraId="4FA3F971" w14:textId="77777777" w:rsidTr="00CA6D92">
        <w:tc>
          <w:tcPr>
            <w:tcW w:w="1569" w:type="dxa"/>
            <w:vMerge/>
          </w:tcPr>
          <w:p w14:paraId="409A4414" w14:textId="77777777" w:rsidR="00D62043" w:rsidRPr="000E4A17" w:rsidRDefault="00D62043" w:rsidP="00767300">
            <w:pPr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5B481BB8" w14:textId="77777777" w:rsidR="00D62043" w:rsidRPr="000E4A17" w:rsidRDefault="595C1968" w:rsidP="03D37DE4">
            <w:pPr>
              <w:rPr>
                <w:sz w:val="16"/>
                <w:szCs w:val="16"/>
              </w:rPr>
            </w:pPr>
            <w:bookmarkStart w:id="3" w:name="Text44"/>
            <w:r w:rsidRPr="000E4A17">
              <w:rPr>
                <w:sz w:val="16"/>
                <w:szCs w:val="16"/>
              </w:rPr>
              <w:t>ENGL1100 Discourse I OR</w:t>
            </w:r>
          </w:p>
          <w:p w14:paraId="79329A24" w14:textId="277F02AC" w:rsidR="00D62043" w:rsidRPr="000E4A17" w:rsidRDefault="595C1968" w:rsidP="03D37DE4">
            <w:pPr>
              <w:rPr>
                <w:b/>
                <w:bCs/>
                <w:noProof/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HONR1010 Honors 101</w:t>
            </w:r>
            <w:bookmarkEnd w:id="3"/>
          </w:p>
        </w:tc>
        <w:tc>
          <w:tcPr>
            <w:tcW w:w="889" w:type="dxa"/>
          </w:tcPr>
          <w:p w14:paraId="4B41AAA0" w14:textId="066D7A38" w:rsidR="00D62043" w:rsidRPr="000E4A17" w:rsidRDefault="6A87002F" w:rsidP="03D37DE4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LO1 (</w:t>
            </w:r>
            <w:r w:rsidR="001D66AE">
              <w:rPr>
                <w:b/>
                <w:bCs/>
                <w:sz w:val="16"/>
                <w:szCs w:val="16"/>
              </w:rPr>
              <w:t>a</w:t>
            </w:r>
            <w:r w:rsidRPr="000E4A17">
              <w:rPr>
                <w:b/>
                <w:bCs/>
                <w:sz w:val="16"/>
                <w:szCs w:val="16"/>
              </w:rPr>
              <w:t>)</w:t>
            </w:r>
          </w:p>
          <w:p w14:paraId="25503FFB" w14:textId="4AA79B25" w:rsidR="00D62043" w:rsidRPr="000E4A17" w:rsidRDefault="00D62043" w:rsidP="03D37D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12B33F0D" w14:textId="77777777" w:rsidR="00D62043" w:rsidRPr="000E4A17" w:rsidRDefault="00D62043" w:rsidP="00412D74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0186986A" w14:textId="77777777" w:rsidR="00D62043" w:rsidRPr="000E4A17" w:rsidRDefault="00D62043" w:rsidP="00412D74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48" w:type="dxa"/>
          </w:tcPr>
          <w:p w14:paraId="2391C0F3" w14:textId="41EB60B9" w:rsidR="00D62043" w:rsidRPr="000E4A17" w:rsidRDefault="000E4A17" w:rsidP="03D37DE4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 or Second Major Course</w:t>
            </w:r>
          </w:p>
        </w:tc>
        <w:tc>
          <w:tcPr>
            <w:tcW w:w="934" w:type="dxa"/>
          </w:tcPr>
          <w:p w14:paraId="29A3E4B9" w14:textId="77777777" w:rsidR="00D62043" w:rsidRPr="000E4A17" w:rsidRDefault="00D62043" w:rsidP="00412D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8" w:type="dxa"/>
          </w:tcPr>
          <w:p w14:paraId="0F8A6643" w14:textId="7910CE9F" w:rsidR="00D62043" w:rsidRPr="000E4A17" w:rsidRDefault="00E14D6D" w:rsidP="00412D74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4B81DA64" w14:textId="77777777" w:rsidR="00D62043" w:rsidRPr="000E4A17" w:rsidRDefault="00D62043" w:rsidP="00412D74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F9015B" w:rsidRPr="000E4A17" w14:paraId="40DB55D6" w14:textId="77777777" w:rsidTr="00CA6D92">
        <w:tc>
          <w:tcPr>
            <w:tcW w:w="1569" w:type="dxa"/>
            <w:vMerge/>
          </w:tcPr>
          <w:p w14:paraId="0A13CB3B" w14:textId="77777777" w:rsidR="00F9015B" w:rsidRPr="000E4A17" w:rsidRDefault="00F9015B" w:rsidP="00F9015B">
            <w:pPr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34685167" w14:textId="64CC0831" w:rsidR="00F9015B" w:rsidRPr="000E4A17" w:rsidRDefault="00F9015B" w:rsidP="00F9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 or Second Major Course</w:t>
            </w:r>
          </w:p>
        </w:tc>
        <w:tc>
          <w:tcPr>
            <w:tcW w:w="889" w:type="dxa"/>
          </w:tcPr>
          <w:p w14:paraId="2107B463" w14:textId="0DCFBBBA" w:rsidR="00F9015B" w:rsidRPr="000E4A17" w:rsidRDefault="00F9015B" w:rsidP="00F901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3F9FF6E2" w14:textId="69FFA54A" w:rsidR="00F9015B" w:rsidRPr="000E4A17" w:rsidRDefault="00F9015B" w:rsidP="00F9015B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76CF096D" w14:textId="486C9061" w:rsidR="00F9015B" w:rsidRPr="000E4A17" w:rsidRDefault="00F9015B" w:rsidP="00F9015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48" w:type="dxa"/>
          </w:tcPr>
          <w:p w14:paraId="7FA985D1" w14:textId="3F3F317B" w:rsidR="00F9015B" w:rsidRPr="000E4A17" w:rsidRDefault="00F9015B" w:rsidP="00F90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 or Second Major Course</w:t>
            </w:r>
          </w:p>
        </w:tc>
        <w:tc>
          <w:tcPr>
            <w:tcW w:w="934" w:type="dxa"/>
          </w:tcPr>
          <w:p w14:paraId="257FA06F" w14:textId="77777777" w:rsidR="00F9015B" w:rsidRPr="000E4A17" w:rsidRDefault="00F9015B" w:rsidP="00F901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8" w:type="dxa"/>
          </w:tcPr>
          <w:p w14:paraId="2C3A7F64" w14:textId="74D78215" w:rsidR="00F9015B" w:rsidRPr="000E4A17" w:rsidRDefault="00F9015B" w:rsidP="00F9015B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bookmarkStart w:id="5" w:name="Text71"/>
        <w:tc>
          <w:tcPr>
            <w:tcW w:w="664" w:type="dxa"/>
          </w:tcPr>
          <w:p w14:paraId="5B35FA97" w14:textId="29BA7718" w:rsidR="00F9015B" w:rsidRPr="000E4A17" w:rsidRDefault="00F9015B" w:rsidP="00F9015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F9015B" w:rsidRPr="000E4A17" w14:paraId="31CE3C80" w14:textId="77777777" w:rsidTr="00CA6D92">
        <w:tc>
          <w:tcPr>
            <w:tcW w:w="1569" w:type="dxa"/>
            <w:vMerge/>
          </w:tcPr>
          <w:p w14:paraId="29478287" w14:textId="77777777" w:rsidR="00F9015B" w:rsidRPr="000E4A17" w:rsidRDefault="00F9015B" w:rsidP="00F9015B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67430B" w14:textId="77777777" w:rsidR="00F9015B" w:rsidRPr="000E4A17" w:rsidRDefault="00F9015B" w:rsidP="00F9015B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F83DA36" w14:textId="77777777" w:rsidR="00F9015B" w:rsidRPr="000E4A17" w:rsidRDefault="00F9015B" w:rsidP="00F9015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auto"/>
              <w:right w:val="nil"/>
            </w:tcBorders>
          </w:tcPr>
          <w:p w14:paraId="5056FB98" w14:textId="77777777" w:rsidR="00F9015B" w:rsidRPr="000E4A17" w:rsidRDefault="00F9015B" w:rsidP="00F9015B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664" w:type="dxa"/>
            <w:tcBorders>
              <w:left w:val="nil"/>
              <w:bottom w:val="single" w:sz="4" w:space="0" w:color="auto"/>
            </w:tcBorders>
          </w:tcPr>
          <w:p w14:paraId="33FED5FA" w14:textId="77777777" w:rsidR="00F9015B" w:rsidRPr="000E4A17" w:rsidRDefault="00F9015B" w:rsidP="00F901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14:paraId="5263B6E7" w14:textId="77777777" w:rsidR="00F9015B" w:rsidRPr="000E4A17" w:rsidRDefault="00F9015B" w:rsidP="00F9015B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934" w:type="dxa"/>
            <w:tcBorders>
              <w:bottom w:val="single" w:sz="4" w:space="0" w:color="auto"/>
              <w:right w:val="nil"/>
            </w:tcBorders>
          </w:tcPr>
          <w:p w14:paraId="566CA903" w14:textId="77777777" w:rsidR="00F9015B" w:rsidRPr="000E4A17" w:rsidRDefault="00F9015B" w:rsidP="00F9015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88" w:type="dxa"/>
            <w:tcBorders>
              <w:left w:val="nil"/>
              <w:bottom w:val="single" w:sz="4" w:space="0" w:color="auto"/>
              <w:right w:val="nil"/>
            </w:tcBorders>
          </w:tcPr>
          <w:p w14:paraId="219CC3EA" w14:textId="77777777" w:rsidR="00F9015B" w:rsidRPr="000E4A17" w:rsidRDefault="00F9015B" w:rsidP="00F9015B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4" w:type="dxa"/>
            <w:tcBorders>
              <w:left w:val="nil"/>
              <w:bottom w:val="single" w:sz="4" w:space="0" w:color="auto"/>
            </w:tcBorders>
          </w:tcPr>
          <w:p w14:paraId="1614AA19" w14:textId="77777777" w:rsidR="00F9015B" w:rsidRPr="000E4A17" w:rsidRDefault="00F9015B" w:rsidP="00F901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9015B" w:rsidRPr="000E4A17" w14:paraId="4BBA2FE3" w14:textId="77777777" w:rsidTr="00D031BA">
        <w:trPr>
          <w:trHeight w:val="282"/>
        </w:trPr>
        <w:tc>
          <w:tcPr>
            <w:tcW w:w="1569" w:type="dxa"/>
            <w:vMerge/>
          </w:tcPr>
          <w:p w14:paraId="4FF3D5E9" w14:textId="77777777" w:rsidR="00F9015B" w:rsidRPr="009266E1" w:rsidRDefault="00F9015B" w:rsidP="00F9015B">
            <w:pPr>
              <w:rPr>
                <w:b/>
                <w:sz w:val="16"/>
                <w:szCs w:val="16"/>
              </w:rPr>
            </w:pPr>
          </w:p>
        </w:tc>
        <w:tc>
          <w:tcPr>
            <w:tcW w:w="9843" w:type="dxa"/>
            <w:gridSpan w:val="8"/>
            <w:tcBorders>
              <w:left w:val="single" w:sz="12" w:space="0" w:color="auto"/>
            </w:tcBorders>
          </w:tcPr>
          <w:p w14:paraId="58623C8F" w14:textId="0BD7DB15" w:rsidR="00F9015B" w:rsidRPr="009266E1" w:rsidRDefault="00F9015B" w:rsidP="00F9015B">
            <w:pPr>
              <w:rPr>
                <w:b/>
                <w:bCs/>
                <w:sz w:val="16"/>
                <w:szCs w:val="16"/>
              </w:rPr>
            </w:pPr>
            <w:r w:rsidRPr="009266E1">
              <w:rPr>
                <w:b/>
                <w:bCs/>
                <w:sz w:val="16"/>
                <w:szCs w:val="16"/>
              </w:rPr>
              <w:t>Notes:</w:t>
            </w:r>
            <w:bookmarkStart w:id="7" w:name="Text3"/>
            <w:bookmarkEnd w:id="7"/>
            <w:r w:rsidRPr="009266E1">
              <w:rPr>
                <w:b/>
                <w:bCs/>
                <w:sz w:val="16"/>
                <w:szCs w:val="16"/>
              </w:rPr>
              <w:t xml:space="preserve"> Schedule an appointment with your academic advisor each semester to discuss tutoring, course electives, and degree completion.</w:t>
            </w:r>
          </w:p>
        </w:tc>
      </w:tr>
      <w:tr w:rsidR="00F9015B" w:rsidRPr="000E4A17" w14:paraId="79BE3BC2" w14:textId="77777777" w:rsidTr="00CA6D92">
        <w:tc>
          <w:tcPr>
            <w:tcW w:w="1569" w:type="dxa"/>
            <w:vMerge/>
          </w:tcPr>
          <w:p w14:paraId="40CBED8F" w14:textId="77777777" w:rsidR="00F9015B" w:rsidRPr="000E4A17" w:rsidRDefault="00F9015B" w:rsidP="00F9015B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7D32EBC" w14:textId="77777777" w:rsidR="00CA6D92" w:rsidRDefault="00F9015B" w:rsidP="00F9015B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Fall </w:t>
            </w:r>
            <w:r>
              <w:rPr>
                <w:b/>
                <w:bCs/>
                <w:sz w:val="16"/>
                <w:szCs w:val="16"/>
              </w:rPr>
              <w:t xml:space="preserve">2022 </w:t>
            </w:r>
          </w:p>
          <w:p w14:paraId="4C8CEA95" w14:textId="0E248B38" w:rsidR="00F9015B" w:rsidRPr="00CA6D92" w:rsidRDefault="00F9015B" w:rsidP="00F9015B">
            <w:pPr>
              <w:rPr>
                <w:bCs/>
                <w:i/>
                <w:sz w:val="16"/>
                <w:szCs w:val="16"/>
              </w:rPr>
            </w:pPr>
            <w:r w:rsidRPr="00CA6D92">
              <w:rPr>
                <w:bCs/>
                <w:i/>
                <w:sz w:val="16"/>
                <w:szCs w:val="16"/>
              </w:rPr>
              <w:t>(</w:t>
            </w:r>
            <w:r w:rsidR="001D66AE" w:rsidRPr="00CA6D92">
              <w:rPr>
                <w:bCs/>
                <w:i/>
                <w:sz w:val="16"/>
                <w:szCs w:val="16"/>
              </w:rPr>
              <w:t>Ask</w:t>
            </w:r>
            <w:r w:rsidRPr="00CA6D92">
              <w:rPr>
                <w:bCs/>
                <w:i/>
                <w:sz w:val="16"/>
                <w:szCs w:val="16"/>
              </w:rPr>
              <w:t xml:space="preserve"> your advisor about GU4U)</w:t>
            </w:r>
          </w:p>
        </w:tc>
        <w:tc>
          <w:tcPr>
            <w:tcW w:w="889" w:type="dxa"/>
            <w:shd w:val="clear" w:color="auto" w:fill="BFBFBF" w:themeFill="background1" w:themeFillShade="BF"/>
          </w:tcPr>
          <w:p w14:paraId="481B47AA" w14:textId="274CFDE1" w:rsidR="00F9015B" w:rsidRPr="000E4A17" w:rsidRDefault="00F9015B" w:rsidP="00F9015B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EE Goal</w:t>
            </w:r>
          </w:p>
          <w:p w14:paraId="551037FC" w14:textId="4AE72233" w:rsidR="00F9015B" w:rsidRPr="000E4A17" w:rsidRDefault="00F9015B" w:rsidP="00F9015B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(GE Goal)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4C6A90E5" w14:textId="6440F960" w:rsidR="00F9015B" w:rsidRPr="000E4A17" w:rsidRDefault="00F9015B" w:rsidP="00F9015B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Sem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0E4A17">
              <w:rPr>
                <w:b/>
                <w:bCs/>
                <w:sz w:val="16"/>
                <w:szCs w:val="16"/>
              </w:rPr>
              <w:t xml:space="preserve"> Hours</w:t>
            </w:r>
          </w:p>
        </w:tc>
        <w:tc>
          <w:tcPr>
            <w:tcW w:w="664" w:type="dxa"/>
            <w:shd w:val="clear" w:color="auto" w:fill="BFBFBF" w:themeFill="background1" w:themeFillShade="BF"/>
          </w:tcPr>
          <w:p w14:paraId="2F457124" w14:textId="77777777" w:rsidR="00F9015B" w:rsidRPr="000E4A17" w:rsidRDefault="00F9015B" w:rsidP="00F9015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  <w:tc>
          <w:tcPr>
            <w:tcW w:w="2748" w:type="dxa"/>
            <w:shd w:val="clear" w:color="auto" w:fill="BFBFBF" w:themeFill="background1" w:themeFillShade="BF"/>
          </w:tcPr>
          <w:p w14:paraId="2E385150" w14:textId="77777777" w:rsidR="00F9015B" w:rsidRDefault="00F9015B" w:rsidP="00F9015B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Spring </w:t>
            </w:r>
            <w:r>
              <w:rPr>
                <w:b/>
                <w:bCs/>
                <w:sz w:val="16"/>
                <w:szCs w:val="16"/>
              </w:rPr>
              <w:t>2023</w:t>
            </w:r>
          </w:p>
          <w:p w14:paraId="161244A7" w14:textId="738D519C" w:rsidR="00F9015B" w:rsidRPr="00CA6D92" w:rsidRDefault="00F9015B" w:rsidP="00F9015B">
            <w:pPr>
              <w:rPr>
                <w:bCs/>
                <w:i/>
                <w:sz w:val="16"/>
                <w:szCs w:val="16"/>
              </w:rPr>
            </w:pPr>
            <w:r w:rsidRPr="00CA6D92">
              <w:rPr>
                <w:bCs/>
                <w:i/>
                <w:sz w:val="16"/>
                <w:szCs w:val="16"/>
              </w:rPr>
              <w:t>(</w:t>
            </w:r>
            <w:r w:rsidR="001D66AE" w:rsidRPr="00CA6D92">
              <w:rPr>
                <w:bCs/>
                <w:i/>
                <w:sz w:val="16"/>
                <w:szCs w:val="16"/>
              </w:rPr>
              <w:t>Fill</w:t>
            </w:r>
            <w:r w:rsidRPr="00CA6D92">
              <w:rPr>
                <w:bCs/>
                <w:i/>
                <w:sz w:val="16"/>
                <w:szCs w:val="16"/>
              </w:rPr>
              <w:t xml:space="preserve"> ou</w:t>
            </w:r>
            <w:r w:rsidR="00CA6D92" w:rsidRPr="00CA6D92">
              <w:rPr>
                <w:bCs/>
                <w:i/>
                <w:sz w:val="16"/>
                <w:szCs w:val="16"/>
              </w:rPr>
              <w:t>t</w:t>
            </w:r>
            <w:r w:rsidRPr="00CA6D92">
              <w:rPr>
                <w:bCs/>
                <w:i/>
                <w:sz w:val="16"/>
                <w:szCs w:val="16"/>
              </w:rPr>
              <w:t xml:space="preserve"> </w:t>
            </w:r>
            <w:r w:rsidR="00CA6D92" w:rsidRPr="00CA6D92">
              <w:rPr>
                <w:bCs/>
                <w:i/>
                <w:sz w:val="16"/>
                <w:szCs w:val="16"/>
              </w:rPr>
              <w:t>O</w:t>
            </w:r>
            <w:r w:rsidRPr="00CA6D92">
              <w:rPr>
                <w:bCs/>
                <w:i/>
                <w:sz w:val="16"/>
                <w:szCs w:val="16"/>
              </w:rPr>
              <w:t xml:space="preserve">n-campus </w:t>
            </w:r>
            <w:r w:rsidR="00CA6D92" w:rsidRPr="00CA6D92">
              <w:rPr>
                <w:bCs/>
                <w:i/>
                <w:sz w:val="16"/>
                <w:szCs w:val="16"/>
              </w:rPr>
              <w:t>I</w:t>
            </w:r>
            <w:r w:rsidRPr="00CA6D92">
              <w:rPr>
                <w:bCs/>
                <w:i/>
                <w:sz w:val="16"/>
                <w:szCs w:val="16"/>
              </w:rPr>
              <w:t xml:space="preserve">nternship </w:t>
            </w:r>
            <w:r w:rsidR="00CA6D92" w:rsidRPr="00CA6D92">
              <w:rPr>
                <w:bCs/>
                <w:i/>
                <w:sz w:val="16"/>
                <w:szCs w:val="16"/>
              </w:rPr>
              <w:t>P</w:t>
            </w:r>
            <w:r w:rsidRPr="00CA6D92">
              <w:rPr>
                <w:bCs/>
                <w:i/>
                <w:sz w:val="16"/>
                <w:szCs w:val="16"/>
              </w:rPr>
              <w:t>lan)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14:paraId="5040122C" w14:textId="4FD0C959" w:rsidR="00F9015B" w:rsidRPr="000E4A17" w:rsidRDefault="00F9015B" w:rsidP="00F9015B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EE Goa</w:t>
            </w:r>
            <w:r w:rsidR="00CA6D92">
              <w:rPr>
                <w:b/>
                <w:bCs/>
                <w:sz w:val="16"/>
                <w:szCs w:val="16"/>
              </w:rPr>
              <w:t>l</w:t>
            </w:r>
          </w:p>
          <w:p w14:paraId="55E07496" w14:textId="31F22DBE" w:rsidR="00F9015B" w:rsidRPr="000E4A17" w:rsidRDefault="00F9015B" w:rsidP="00CA6D92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(GE</w:t>
            </w:r>
            <w:r w:rsidR="00D80129">
              <w:rPr>
                <w:b/>
                <w:bCs/>
                <w:sz w:val="16"/>
                <w:szCs w:val="16"/>
              </w:rPr>
              <w:t xml:space="preserve"> </w:t>
            </w:r>
            <w:r w:rsidRPr="000E4A17">
              <w:rPr>
                <w:b/>
                <w:bCs/>
                <w:sz w:val="16"/>
                <w:szCs w:val="16"/>
              </w:rPr>
              <w:t>Goal)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14:paraId="1EE587FE" w14:textId="022D0C5D" w:rsidR="00F9015B" w:rsidRPr="000E4A17" w:rsidRDefault="00F9015B" w:rsidP="00F9015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Sem</w:t>
            </w:r>
            <w:r w:rsidR="00CA6D92">
              <w:rPr>
                <w:b/>
                <w:sz w:val="16"/>
                <w:szCs w:val="16"/>
              </w:rPr>
              <w:t>.</w:t>
            </w:r>
            <w:r w:rsidRPr="000E4A17">
              <w:rPr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664" w:type="dxa"/>
            <w:shd w:val="clear" w:color="auto" w:fill="BFBFBF" w:themeFill="background1" w:themeFillShade="BF"/>
          </w:tcPr>
          <w:p w14:paraId="669EEB85" w14:textId="77777777" w:rsidR="00F9015B" w:rsidRPr="000E4A17" w:rsidRDefault="00F9015B" w:rsidP="00F9015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</w:tr>
      <w:tr w:rsidR="00F9015B" w:rsidRPr="000E4A17" w14:paraId="1F7817A3" w14:textId="77777777" w:rsidTr="00CA6D92">
        <w:trPr>
          <w:trHeight w:val="283"/>
        </w:trPr>
        <w:tc>
          <w:tcPr>
            <w:tcW w:w="1569" w:type="dxa"/>
            <w:vMerge/>
          </w:tcPr>
          <w:p w14:paraId="120777A4" w14:textId="77777777" w:rsidR="00F9015B" w:rsidRPr="000E4A17" w:rsidRDefault="00F9015B" w:rsidP="00F9015B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4385934A" w14:textId="0AED0D31" w:rsidR="00F9015B" w:rsidRPr="000E4A17" w:rsidRDefault="00F9015B" w:rsidP="00F9015B">
            <w:pPr>
              <w:rPr>
                <w:b/>
                <w:bCs/>
                <w:sz w:val="16"/>
                <w:szCs w:val="16"/>
                <w:u w:val="single"/>
              </w:rPr>
            </w:pPr>
            <w:r w:rsidRPr="000E4A17">
              <w:rPr>
                <w:b/>
                <w:bCs/>
                <w:sz w:val="16"/>
                <w:szCs w:val="16"/>
                <w:u w:val="single"/>
              </w:rPr>
              <w:t>PHIL1200* Environmental Ethics</w:t>
            </w:r>
          </w:p>
        </w:tc>
        <w:tc>
          <w:tcPr>
            <w:tcW w:w="889" w:type="dxa"/>
          </w:tcPr>
          <w:p w14:paraId="76704703" w14:textId="75220DF5" w:rsidR="00F9015B" w:rsidRPr="000E4A17" w:rsidRDefault="00F9015B" w:rsidP="00F9015B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LO3 </w:t>
            </w:r>
          </w:p>
        </w:tc>
        <w:tc>
          <w:tcPr>
            <w:tcW w:w="615" w:type="dxa"/>
          </w:tcPr>
          <w:p w14:paraId="4C6122B8" w14:textId="25A68705" w:rsidR="00F9015B" w:rsidRPr="000E4A17" w:rsidRDefault="00F9015B" w:rsidP="00F9015B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457DC496" w14:textId="0096941A" w:rsidR="00F9015B" w:rsidRPr="000E4A17" w:rsidRDefault="00F9015B" w:rsidP="00F9015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48" w:type="dxa"/>
          </w:tcPr>
          <w:p w14:paraId="04EB7CDF" w14:textId="06960854" w:rsidR="00F9015B" w:rsidRPr="000E4A17" w:rsidRDefault="00F9015B" w:rsidP="00F9015B">
            <w:pPr>
              <w:rPr>
                <w:b/>
                <w:bCs/>
                <w:noProof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SUST Elective₁</w:t>
            </w:r>
          </w:p>
        </w:tc>
        <w:tc>
          <w:tcPr>
            <w:tcW w:w="934" w:type="dxa"/>
          </w:tcPr>
          <w:p w14:paraId="59222A56" w14:textId="77777777" w:rsidR="00F9015B" w:rsidRPr="000E4A17" w:rsidRDefault="00F9015B" w:rsidP="00F901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8" w:type="dxa"/>
          </w:tcPr>
          <w:p w14:paraId="0EBF0F58" w14:textId="77777777" w:rsidR="00F9015B" w:rsidRPr="000E4A17" w:rsidRDefault="00F9015B" w:rsidP="00F9015B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52BC5E3C" w14:textId="77777777" w:rsidR="00F9015B" w:rsidRPr="000E4A17" w:rsidRDefault="00F9015B" w:rsidP="00F9015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F19FB" w:rsidRPr="000E4A17" w14:paraId="6AFDB0D2" w14:textId="77777777" w:rsidTr="00CA6D92">
        <w:tc>
          <w:tcPr>
            <w:tcW w:w="1569" w:type="dxa"/>
            <w:vMerge/>
          </w:tcPr>
          <w:p w14:paraId="5D2F9B02" w14:textId="77777777" w:rsidR="000F19FB" w:rsidRPr="000E4A17" w:rsidRDefault="000F19FB" w:rsidP="000F19FB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065A90EB" w14:textId="0317CBBD" w:rsidR="000F19FB" w:rsidRPr="000E4A17" w:rsidRDefault="000F19FB" w:rsidP="000F19FB">
            <w:pPr>
              <w:rPr>
                <w:i/>
                <w:i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  <w:u w:val="single"/>
              </w:rPr>
              <w:t xml:space="preserve">SOCI3100+* Environment and Society </w:t>
            </w:r>
            <w:r w:rsidRPr="000E4A17">
              <w:rPr>
                <w:i/>
                <w:iCs/>
                <w:sz w:val="16"/>
                <w:szCs w:val="16"/>
                <w:u w:val="single"/>
              </w:rPr>
              <w:t>(even fall)</w:t>
            </w:r>
          </w:p>
        </w:tc>
        <w:tc>
          <w:tcPr>
            <w:tcW w:w="889" w:type="dxa"/>
          </w:tcPr>
          <w:p w14:paraId="5B763E24" w14:textId="67584B80" w:rsidR="000F19FB" w:rsidRPr="000E4A17" w:rsidRDefault="000F19FB" w:rsidP="000F19FB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LO</w:t>
            </w:r>
            <w:r w:rsidR="000C7264">
              <w:rPr>
                <w:b/>
                <w:bCs/>
                <w:sz w:val="16"/>
                <w:szCs w:val="16"/>
              </w:rPr>
              <w:t>4</w:t>
            </w:r>
            <w:r w:rsidR="00CA6D92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</w:tcPr>
          <w:p w14:paraId="623AE2D0" w14:textId="77777777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081C2972" w14:textId="77777777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48" w:type="dxa"/>
          </w:tcPr>
          <w:p w14:paraId="3B6EB2C3" w14:textId="4C130689" w:rsidR="000F19FB" w:rsidRPr="000E4A17" w:rsidRDefault="000F19FB" w:rsidP="000F19FB">
            <w:pPr>
              <w:rPr>
                <w:noProof/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</w:rPr>
              <w:t>Elective or Second Major Course</w:t>
            </w:r>
          </w:p>
        </w:tc>
        <w:tc>
          <w:tcPr>
            <w:tcW w:w="934" w:type="dxa"/>
          </w:tcPr>
          <w:p w14:paraId="20CCAD19" w14:textId="292AFAD0" w:rsidR="000F19FB" w:rsidRPr="000E4A17" w:rsidRDefault="000F19FB" w:rsidP="000F1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" w:type="dxa"/>
          </w:tcPr>
          <w:p w14:paraId="67194BC8" w14:textId="1C8FC641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507D1E3B" w14:textId="77777777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F19FB" w:rsidRPr="000E4A17" w14:paraId="2402B5BD" w14:textId="77777777" w:rsidTr="00CA6D92">
        <w:tc>
          <w:tcPr>
            <w:tcW w:w="1569" w:type="dxa"/>
            <w:vMerge/>
          </w:tcPr>
          <w:p w14:paraId="21755E01" w14:textId="77777777" w:rsidR="000F19FB" w:rsidRPr="000E4A17" w:rsidRDefault="000F19FB" w:rsidP="000F19FB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7117539E" w14:textId="77777777" w:rsidR="000F19FB" w:rsidRPr="000E4A17" w:rsidRDefault="000F19FB" w:rsidP="000F19FB">
            <w:pPr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ENGL2100 Discourse II OR</w:t>
            </w:r>
          </w:p>
          <w:p w14:paraId="2EA40DA1" w14:textId="1FE08E08" w:rsidR="000F19FB" w:rsidRPr="000E4A17" w:rsidRDefault="000F19FB" w:rsidP="000F19FB">
            <w:pPr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HONR2010 Honors 201</w:t>
            </w:r>
          </w:p>
        </w:tc>
        <w:tc>
          <w:tcPr>
            <w:tcW w:w="889" w:type="dxa"/>
          </w:tcPr>
          <w:p w14:paraId="66B179A7" w14:textId="30F66C38" w:rsidR="000F19FB" w:rsidRPr="000E4A17" w:rsidRDefault="000F19FB" w:rsidP="000F19FB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LO1 (</w:t>
            </w:r>
            <w:r w:rsidR="001D66AE">
              <w:rPr>
                <w:b/>
                <w:bCs/>
                <w:sz w:val="16"/>
                <w:szCs w:val="16"/>
              </w:rPr>
              <w:t>b</w:t>
            </w:r>
            <w:r w:rsidRPr="000E4A17">
              <w:rPr>
                <w:b/>
                <w:bCs/>
                <w:sz w:val="16"/>
                <w:szCs w:val="16"/>
              </w:rPr>
              <w:t>)</w:t>
            </w:r>
          </w:p>
          <w:p w14:paraId="66AB94FB" w14:textId="23F65705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5F7F4390" w14:textId="0403FAAF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304FD81C" w14:textId="7580FECC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48" w:type="dxa"/>
          </w:tcPr>
          <w:p w14:paraId="175F90A8" w14:textId="77777777" w:rsidR="00CA6D92" w:rsidRDefault="000F19FB" w:rsidP="000F19FB">
            <w:pPr>
              <w:rPr>
                <w:sz w:val="16"/>
                <w:szCs w:val="16"/>
              </w:rPr>
            </w:pPr>
            <w:bookmarkStart w:id="8" w:name="Text69"/>
            <w:bookmarkEnd w:id="8"/>
            <w:r w:rsidRPr="000E4A17">
              <w:rPr>
                <w:sz w:val="16"/>
                <w:szCs w:val="16"/>
              </w:rPr>
              <w:t xml:space="preserve">Essential Education Course </w:t>
            </w:r>
          </w:p>
          <w:p w14:paraId="02227A20" w14:textId="75F01B98" w:rsidR="000F19FB" w:rsidRPr="000E4A17" w:rsidRDefault="000F19FB" w:rsidP="000F19FB">
            <w:pPr>
              <w:rPr>
                <w:noProof/>
                <w:sz w:val="16"/>
                <w:szCs w:val="16"/>
                <w:highlight w:val="cyan"/>
              </w:rPr>
            </w:pPr>
            <w:r w:rsidRPr="000E4A17">
              <w:rPr>
                <w:sz w:val="16"/>
                <w:szCs w:val="16"/>
              </w:rPr>
              <w:t>(Second Math)</w:t>
            </w:r>
          </w:p>
        </w:tc>
        <w:tc>
          <w:tcPr>
            <w:tcW w:w="934" w:type="dxa"/>
          </w:tcPr>
          <w:p w14:paraId="14B529C2" w14:textId="78A26AD2" w:rsidR="000F19FB" w:rsidRPr="000E4A17" w:rsidRDefault="000F19FB" w:rsidP="000F19FB">
            <w:pPr>
              <w:jc w:val="center"/>
              <w:rPr>
                <w:b/>
                <w:bCs/>
                <w:sz w:val="16"/>
                <w:szCs w:val="16"/>
              </w:rPr>
            </w:pPr>
            <w:r w:rsidRPr="009266E1">
              <w:rPr>
                <w:b/>
                <w:bCs/>
                <w:sz w:val="16"/>
                <w:szCs w:val="16"/>
              </w:rPr>
              <w:t>LO6</w:t>
            </w:r>
            <w:r w:rsidR="00457E25" w:rsidRPr="009266E1">
              <w:rPr>
                <w:b/>
                <w:bCs/>
                <w:sz w:val="16"/>
                <w:szCs w:val="16"/>
              </w:rPr>
              <w:t xml:space="preserve"> (</w:t>
            </w:r>
            <w:r w:rsidR="001D66AE">
              <w:rPr>
                <w:b/>
                <w:bCs/>
                <w:sz w:val="16"/>
                <w:szCs w:val="16"/>
              </w:rPr>
              <w:t>b</w:t>
            </w:r>
            <w:r w:rsidR="009266E1" w:rsidRPr="009266E1">
              <w:rPr>
                <w:b/>
                <w:bCs/>
                <w:sz w:val="16"/>
                <w:szCs w:val="16"/>
              </w:rPr>
              <w:t>)</w:t>
            </w:r>
          </w:p>
          <w:p w14:paraId="7FB3C9D4" w14:textId="631F6E57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dxa"/>
          </w:tcPr>
          <w:p w14:paraId="2F52D0AA" w14:textId="6911F99E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171BE3E6" w14:textId="77777777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F19FB" w:rsidRPr="000E4A17" w14:paraId="5405C8BB" w14:textId="77777777" w:rsidTr="00CA6D92">
        <w:tc>
          <w:tcPr>
            <w:tcW w:w="1569" w:type="dxa"/>
            <w:vMerge/>
          </w:tcPr>
          <w:p w14:paraId="1702DC91" w14:textId="77777777" w:rsidR="000F19FB" w:rsidRPr="000E4A17" w:rsidRDefault="000F19FB" w:rsidP="000F19FB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63D47666" w14:textId="3F668DB0" w:rsidR="000F19FB" w:rsidRPr="000E4A17" w:rsidRDefault="000F19FB" w:rsidP="000F19FB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 or Second Major Course</w:t>
            </w:r>
          </w:p>
        </w:tc>
        <w:tc>
          <w:tcPr>
            <w:tcW w:w="889" w:type="dxa"/>
          </w:tcPr>
          <w:p w14:paraId="68CF0B15" w14:textId="4B785DA2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69E91146" w14:textId="304795F3" w:rsidR="000F19FB" w:rsidRPr="000E4A17" w:rsidRDefault="000F19FB" w:rsidP="000F19FB">
            <w:pPr>
              <w:jc w:val="center"/>
              <w:rPr>
                <w:bCs/>
                <w:sz w:val="16"/>
                <w:szCs w:val="16"/>
              </w:rPr>
            </w:pPr>
            <w:r w:rsidRPr="000E4A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2D4892CE" w14:textId="77777777" w:rsidR="000F19FB" w:rsidRPr="000E4A17" w:rsidRDefault="000F19FB" w:rsidP="000F19FB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sz w:val="16"/>
                <w:szCs w:val="16"/>
              </w:rPr>
              <w:fldChar w:fldCharType="end"/>
            </w:r>
          </w:p>
        </w:tc>
        <w:tc>
          <w:tcPr>
            <w:tcW w:w="2748" w:type="dxa"/>
          </w:tcPr>
          <w:p w14:paraId="5434C3A6" w14:textId="233A026C" w:rsidR="000F19FB" w:rsidRPr="000E4A17" w:rsidRDefault="000F19FB" w:rsidP="000F19FB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 or Second Major Course</w:t>
            </w:r>
          </w:p>
        </w:tc>
        <w:tc>
          <w:tcPr>
            <w:tcW w:w="934" w:type="dxa"/>
          </w:tcPr>
          <w:p w14:paraId="074296D8" w14:textId="0C019165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dxa"/>
          </w:tcPr>
          <w:p w14:paraId="20A18049" w14:textId="6F7DB6E2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6EC3439D" w14:textId="77777777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F19FB" w:rsidRPr="000E4A17" w14:paraId="6A682637" w14:textId="77777777" w:rsidTr="00CA6D92">
        <w:tc>
          <w:tcPr>
            <w:tcW w:w="1569" w:type="dxa"/>
            <w:vMerge/>
          </w:tcPr>
          <w:p w14:paraId="7CF2A0F2" w14:textId="77777777" w:rsidR="000F19FB" w:rsidRPr="000E4A17" w:rsidRDefault="000F19FB" w:rsidP="000F19FB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03155D27" w14:textId="5D619973" w:rsidR="000F19FB" w:rsidRPr="000E4A17" w:rsidRDefault="000F19FB" w:rsidP="000F19FB">
            <w:pPr>
              <w:rPr>
                <w:noProof/>
                <w:sz w:val="16"/>
                <w:szCs w:val="16"/>
                <w:highlight w:val="cyan"/>
              </w:rPr>
            </w:pPr>
            <w:r>
              <w:rPr>
                <w:b/>
                <w:bCs/>
                <w:sz w:val="16"/>
                <w:szCs w:val="16"/>
              </w:rPr>
              <w:t>CHEM1300</w:t>
            </w:r>
            <w:r w:rsidRPr="000E4A17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 xml:space="preserve"> Intro</w:t>
            </w:r>
            <w:r w:rsidRPr="000E4A17">
              <w:rPr>
                <w:b/>
                <w:bCs/>
                <w:sz w:val="16"/>
                <w:szCs w:val="16"/>
              </w:rPr>
              <w:t xml:space="preserve"> to Environmental Chemistry w/ lab </w:t>
            </w:r>
            <w:r w:rsidRPr="000E4A17">
              <w:rPr>
                <w:i/>
                <w:iCs/>
                <w:sz w:val="16"/>
                <w:szCs w:val="16"/>
              </w:rPr>
              <w:t>(even fall)</w:t>
            </w:r>
          </w:p>
        </w:tc>
        <w:tc>
          <w:tcPr>
            <w:tcW w:w="889" w:type="dxa"/>
          </w:tcPr>
          <w:p w14:paraId="13F11258" w14:textId="09E8E943" w:rsidR="000F19FB" w:rsidRPr="000E4A17" w:rsidRDefault="000F19FB" w:rsidP="000F19FB">
            <w:pPr>
              <w:jc w:val="center"/>
              <w:rPr>
                <w:b/>
                <w:bCs/>
                <w:sz w:val="16"/>
                <w:szCs w:val="16"/>
              </w:rPr>
            </w:pPr>
            <w:r w:rsidRPr="009266E1">
              <w:rPr>
                <w:b/>
                <w:bCs/>
                <w:sz w:val="16"/>
                <w:szCs w:val="16"/>
              </w:rPr>
              <w:t>LO6</w:t>
            </w:r>
            <w:r w:rsidR="009266E1" w:rsidRPr="009266E1">
              <w:rPr>
                <w:b/>
                <w:bCs/>
                <w:sz w:val="16"/>
                <w:szCs w:val="16"/>
              </w:rPr>
              <w:t xml:space="preserve"> (</w:t>
            </w:r>
            <w:r w:rsidR="001D66AE">
              <w:rPr>
                <w:b/>
                <w:bCs/>
                <w:sz w:val="16"/>
                <w:szCs w:val="16"/>
              </w:rPr>
              <w:t>a</w:t>
            </w:r>
            <w:r w:rsidR="009266E1" w:rsidRPr="009266E1">
              <w:rPr>
                <w:b/>
                <w:bCs/>
                <w:sz w:val="16"/>
                <w:szCs w:val="16"/>
              </w:rPr>
              <w:t>)</w:t>
            </w:r>
          </w:p>
          <w:p w14:paraId="65A350BF" w14:textId="45505229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455D9657" w14:textId="5B7243F7" w:rsidR="000F19FB" w:rsidRPr="000E4A17" w:rsidRDefault="000F19FB" w:rsidP="000F19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14:paraId="325D681D" w14:textId="77777777" w:rsidR="000F19FB" w:rsidRPr="000E4A17" w:rsidRDefault="000F19FB" w:rsidP="000F19FB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sz w:val="16"/>
                <w:szCs w:val="16"/>
              </w:rPr>
              <w:fldChar w:fldCharType="end"/>
            </w:r>
          </w:p>
        </w:tc>
        <w:tc>
          <w:tcPr>
            <w:tcW w:w="2748" w:type="dxa"/>
          </w:tcPr>
          <w:p w14:paraId="446FF893" w14:textId="6D076A22" w:rsidR="000F19FB" w:rsidRPr="00887354" w:rsidRDefault="000F19FB" w:rsidP="000F19FB">
            <w:pPr>
              <w:rPr>
                <w:b/>
                <w:noProof/>
                <w:sz w:val="16"/>
                <w:szCs w:val="16"/>
              </w:rPr>
            </w:pPr>
            <w:r w:rsidRPr="00887354">
              <w:rPr>
                <w:b/>
                <w:noProof/>
                <w:sz w:val="16"/>
                <w:szCs w:val="16"/>
              </w:rPr>
              <w:t>SUST2100 Introduction to Geographic Information Sciences</w:t>
            </w:r>
          </w:p>
        </w:tc>
        <w:tc>
          <w:tcPr>
            <w:tcW w:w="934" w:type="dxa"/>
          </w:tcPr>
          <w:p w14:paraId="16A009A7" w14:textId="612EB338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dxa"/>
          </w:tcPr>
          <w:p w14:paraId="149F14E0" w14:textId="12E5D0EE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35F09A9C" w14:textId="77777777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F19FB" w:rsidRPr="000E4A17" w14:paraId="50E90F7B" w14:textId="77777777" w:rsidTr="00CA6D92">
        <w:tc>
          <w:tcPr>
            <w:tcW w:w="1569" w:type="dxa"/>
            <w:vMerge/>
          </w:tcPr>
          <w:p w14:paraId="45711CA2" w14:textId="77777777" w:rsidR="000F19FB" w:rsidRPr="000E4A17" w:rsidRDefault="000F19FB" w:rsidP="000F19FB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  <w:right w:val="single" w:sz="4" w:space="0" w:color="auto"/>
            </w:tcBorders>
          </w:tcPr>
          <w:p w14:paraId="1F6455AF" w14:textId="77777777" w:rsidR="000F19FB" w:rsidRPr="000E4A17" w:rsidRDefault="000F19FB" w:rsidP="000F19FB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89" w:type="dxa"/>
            <w:tcBorders>
              <w:left w:val="single" w:sz="4" w:space="0" w:color="auto"/>
              <w:right w:val="nil"/>
            </w:tcBorders>
          </w:tcPr>
          <w:p w14:paraId="6737E474" w14:textId="77777777" w:rsidR="000F19FB" w:rsidRPr="000E4A17" w:rsidRDefault="000F19FB" w:rsidP="000F19F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14:paraId="664413B9" w14:textId="77777777" w:rsidR="000F19FB" w:rsidRPr="000E4A17" w:rsidRDefault="000F19FB" w:rsidP="000F19FB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4" w:type="dxa"/>
            <w:tcBorders>
              <w:left w:val="nil"/>
            </w:tcBorders>
          </w:tcPr>
          <w:p w14:paraId="5CB59B63" w14:textId="357AF7F3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14:paraId="3E17167B" w14:textId="77777777" w:rsidR="000F19FB" w:rsidRPr="000E4A17" w:rsidRDefault="000F19FB" w:rsidP="000F19FB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934" w:type="dxa"/>
            <w:tcBorders>
              <w:right w:val="nil"/>
            </w:tcBorders>
          </w:tcPr>
          <w:p w14:paraId="16C64DA5" w14:textId="3B2CB580" w:rsidR="000F19FB" w:rsidRPr="000E4A17" w:rsidRDefault="000F19FB" w:rsidP="000F19F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509D6811" w14:textId="3D3BC0CC" w:rsidR="000F19FB" w:rsidRPr="000E4A17" w:rsidRDefault="000F19FB" w:rsidP="000F19FB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4" w:type="dxa"/>
            <w:tcBorders>
              <w:left w:val="nil"/>
            </w:tcBorders>
          </w:tcPr>
          <w:p w14:paraId="41AE25B3" w14:textId="38602F05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F19FB" w:rsidRPr="000E4A17" w14:paraId="16CE1A02" w14:textId="77777777" w:rsidTr="00D031BA">
        <w:trPr>
          <w:trHeight w:val="453"/>
        </w:trPr>
        <w:tc>
          <w:tcPr>
            <w:tcW w:w="1569" w:type="dxa"/>
            <w:vMerge/>
          </w:tcPr>
          <w:p w14:paraId="1803B827" w14:textId="77777777" w:rsidR="000F19FB" w:rsidRPr="000E4A17" w:rsidRDefault="000F19FB" w:rsidP="000F19FB">
            <w:pPr>
              <w:rPr>
                <w:b/>
                <w:sz w:val="16"/>
                <w:szCs w:val="16"/>
              </w:rPr>
            </w:pPr>
          </w:p>
        </w:tc>
        <w:tc>
          <w:tcPr>
            <w:tcW w:w="9843" w:type="dxa"/>
            <w:gridSpan w:val="8"/>
            <w:tcBorders>
              <w:left w:val="single" w:sz="12" w:space="0" w:color="auto"/>
            </w:tcBorders>
          </w:tcPr>
          <w:p w14:paraId="61BC7B2B" w14:textId="77777777" w:rsidR="000F19FB" w:rsidRPr="00F9015B" w:rsidRDefault="000F19FB" w:rsidP="000F19FB">
            <w:pPr>
              <w:tabs>
                <w:tab w:val="left" w:pos="1757"/>
              </w:tabs>
              <w:rPr>
                <w:b/>
                <w:bCs/>
                <w:noProof/>
                <w:sz w:val="16"/>
                <w:szCs w:val="16"/>
                <w:highlight w:val="yellow"/>
              </w:rPr>
            </w:pPr>
            <w:r w:rsidRPr="009266E1">
              <w:rPr>
                <w:b/>
                <w:bCs/>
                <w:sz w:val="16"/>
                <w:szCs w:val="16"/>
              </w:rPr>
              <w:t>Notes: Be sure to connect with your faculty advisor early on during the third year to discuss internship opportunities! Internships need to be approved in order to receive academic credit.</w:t>
            </w:r>
            <w:r w:rsidRPr="009266E1">
              <w:rPr>
                <w:b/>
                <w:sz w:val="16"/>
                <w:szCs w:val="16"/>
              </w:rPr>
              <w:tab/>
            </w:r>
          </w:p>
        </w:tc>
      </w:tr>
      <w:tr w:rsidR="000F19FB" w:rsidRPr="000E4A17" w14:paraId="06E877B3" w14:textId="77777777" w:rsidTr="00CA6D92">
        <w:tc>
          <w:tcPr>
            <w:tcW w:w="1569" w:type="dxa"/>
            <w:vMerge/>
          </w:tcPr>
          <w:p w14:paraId="7BC87C17" w14:textId="77777777" w:rsidR="000F19FB" w:rsidRPr="000E4A17" w:rsidRDefault="000F19FB" w:rsidP="000F19FB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32C970E" w14:textId="77777777" w:rsidR="00CA6D92" w:rsidRDefault="000F19FB" w:rsidP="000F19FB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Fall </w:t>
            </w:r>
            <w:r>
              <w:rPr>
                <w:b/>
                <w:bCs/>
                <w:sz w:val="16"/>
                <w:szCs w:val="16"/>
              </w:rPr>
              <w:t>2023</w:t>
            </w:r>
            <w:r w:rsidRPr="000E4A17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7A1356C" w14:textId="39FBEE75" w:rsidR="000F19FB" w:rsidRPr="00CA6D92" w:rsidRDefault="000F19FB" w:rsidP="000F19FB">
            <w:pPr>
              <w:rPr>
                <w:bCs/>
                <w:i/>
                <w:sz w:val="16"/>
                <w:szCs w:val="16"/>
              </w:rPr>
            </w:pPr>
            <w:r w:rsidRPr="00CA6D92">
              <w:rPr>
                <w:bCs/>
                <w:i/>
                <w:iCs/>
                <w:sz w:val="16"/>
                <w:szCs w:val="16"/>
              </w:rPr>
              <w:t>(</w:t>
            </w:r>
            <w:r w:rsidR="001D66AE" w:rsidRPr="00CA6D92">
              <w:rPr>
                <w:bCs/>
                <w:i/>
                <w:iCs/>
                <w:sz w:val="16"/>
                <w:szCs w:val="16"/>
              </w:rPr>
              <w:t>Check</w:t>
            </w:r>
            <w:r w:rsidRPr="00CA6D92">
              <w:rPr>
                <w:bCs/>
                <w:i/>
                <w:iCs/>
                <w:sz w:val="16"/>
                <w:szCs w:val="16"/>
              </w:rPr>
              <w:t xml:space="preserve"> your degree audit!)</w:t>
            </w:r>
          </w:p>
        </w:tc>
        <w:tc>
          <w:tcPr>
            <w:tcW w:w="889" w:type="dxa"/>
            <w:shd w:val="clear" w:color="auto" w:fill="BFBFBF" w:themeFill="background1" w:themeFillShade="BF"/>
          </w:tcPr>
          <w:p w14:paraId="294922DB" w14:textId="5A59D59B" w:rsidR="000F19FB" w:rsidRPr="000E4A17" w:rsidRDefault="000F19FB" w:rsidP="000F19FB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EE Goal</w:t>
            </w:r>
          </w:p>
          <w:p w14:paraId="1E8B3120" w14:textId="3EB4A992" w:rsidR="000F19FB" w:rsidRPr="000E4A17" w:rsidRDefault="000F19FB" w:rsidP="000F19FB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(GE Goal)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5876FF33" w14:textId="2BABCD84" w:rsidR="000F19FB" w:rsidRPr="000E4A17" w:rsidRDefault="000F19FB" w:rsidP="000F19FB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Sem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0E4A17">
              <w:rPr>
                <w:b/>
                <w:bCs/>
                <w:sz w:val="16"/>
                <w:szCs w:val="16"/>
              </w:rPr>
              <w:t xml:space="preserve"> Hours</w:t>
            </w:r>
          </w:p>
        </w:tc>
        <w:tc>
          <w:tcPr>
            <w:tcW w:w="664" w:type="dxa"/>
            <w:shd w:val="clear" w:color="auto" w:fill="BFBFBF" w:themeFill="background1" w:themeFillShade="BF"/>
          </w:tcPr>
          <w:p w14:paraId="68293273" w14:textId="77777777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  <w:tc>
          <w:tcPr>
            <w:tcW w:w="2748" w:type="dxa"/>
            <w:shd w:val="clear" w:color="auto" w:fill="BFBFBF" w:themeFill="background1" w:themeFillShade="BF"/>
          </w:tcPr>
          <w:p w14:paraId="4C6E0092" w14:textId="77777777" w:rsidR="000F19FB" w:rsidRDefault="000F19FB" w:rsidP="000F19FB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Spring </w:t>
            </w:r>
            <w:r>
              <w:rPr>
                <w:b/>
                <w:bCs/>
                <w:sz w:val="16"/>
                <w:szCs w:val="16"/>
              </w:rPr>
              <w:t xml:space="preserve">2024 </w:t>
            </w:r>
          </w:p>
          <w:p w14:paraId="0F814756" w14:textId="0C567A9F" w:rsidR="000F19FB" w:rsidRPr="00CA6D92" w:rsidRDefault="000F19FB" w:rsidP="000F19FB">
            <w:pPr>
              <w:rPr>
                <w:bCs/>
                <w:i/>
                <w:sz w:val="16"/>
                <w:szCs w:val="16"/>
              </w:rPr>
            </w:pPr>
            <w:r w:rsidRPr="00CA6D92">
              <w:rPr>
                <w:bCs/>
                <w:i/>
                <w:sz w:val="16"/>
                <w:szCs w:val="16"/>
              </w:rPr>
              <w:t>(</w:t>
            </w:r>
            <w:r w:rsidR="001D66AE" w:rsidRPr="00CA6D92">
              <w:rPr>
                <w:bCs/>
                <w:i/>
                <w:sz w:val="16"/>
                <w:szCs w:val="16"/>
              </w:rPr>
              <w:t>Find</w:t>
            </w:r>
            <w:r w:rsidRPr="00CA6D92">
              <w:rPr>
                <w:bCs/>
                <w:i/>
                <w:sz w:val="16"/>
                <w:szCs w:val="16"/>
              </w:rPr>
              <w:t xml:space="preserve"> a summer</w:t>
            </w:r>
            <w:r w:rsidR="00CA6D92">
              <w:rPr>
                <w:bCs/>
                <w:i/>
                <w:sz w:val="16"/>
                <w:szCs w:val="16"/>
              </w:rPr>
              <w:t xml:space="preserve"> off-campus</w:t>
            </w:r>
            <w:r w:rsidRPr="00CA6D92">
              <w:rPr>
                <w:bCs/>
                <w:i/>
                <w:sz w:val="16"/>
                <w:szCs w:val="16"/>
              </w:rPr>
              <w:t xml:space="preserve"> internship)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14:paraId="7B2DDC1C" w14:textId="282FA995" w:rsidR="000F19FB" w:rsidRPr="000E4A17" w:rsidRDefault="000F19FB" w:rsidP="000F19FB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EE Goal</w:t>
            </w:r>
          </w:p>
          <w:p w14:paraId="6D9A74BF" w14:textId="56291954" w:rsidR="000F19FB" w:rsidRPr="000E4A17" w:rsidRDefault="000F19FB" w:rsidP="000F19FB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(GE Goal)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14:paraId="597DC0AA" w14:textId="153FEEC8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Sem</w:t>
            </w:r>
            <w:r w:rsidR="00CA6D92">
              <w:rPr>
                <w:b/>
                <w:sz w:val="16"/>
                <w:szCs w:val="16"/>
              </w:rPr>
              <w:t>.</w:t>
            </w:r>
            <w:r w:rsidRPr="000E4A17">
              <w:rPr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664" w:type="dxa"/>
            <w:shd w:val="clear" w:color="auto" w:fill="BFBFBF" w:themeFill="background1" w:themeFillShade="BF"/>
          </w:tcPr>
          <w:p w14:paraId="48552E92" w14:textId="77777777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</w:tr>
      <w:tr w:rsidR="000F19FB" w:rsidRPr="000E4A17" w14:paraId="08974365" w14:textId="77777777" w:rsidTr="00CA6D92">
        <w:tc>
          <w:tcPr>
            <w:tcW w:w="1569" w:type="dxa"/>
            <w:vMerge/>
          </w:tcPr>
          <w:p w14:paraId="527ABA72" w14:textId="77777777" w:rsidR="000F19FB" w:rsidRPr="000E4A17" w:rsidRDefault="000F19FB" w:rsidP="000F19FB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494F8BF8" w14:textId="40B1F0D3" w:rsidR="000F19FB" w:rsidRPr="000E4A17" w:rsidRDefault="000F19FB" w:rsidP="000F19FB">
            <w:pPr>
              <w:rPr>
                <w:noProof/>
                <w:sz w:val="16"/>
                <w:szCs w:val="16"/>
                <w:highlight w:val="cyan"/>
              </w:rPr>
            </w:pPr>
            <w:r w:rsidRPr="000E4A17">
              <w:rPr>
                <w:b/>
                <w:bCs/>
                <w:sz w:val="16"/>
                <w:szCs w:val="16"/>
                <w:u w:val="single"/>
              </w:rPr>
              <w:t>HIST1560+* United States Environmental History</w:t>
            </w:r>
            <w:r w:rsidRPr="000E4A17">
              <w:rPr>
                <w:b/>
                <w:bCs/>
                <w:sz w:val="16"/>
                <w:szCs w:val="16"/>
              </w:rPr>
              <w:t xml:space="preserve"> </w:t>
            </w:r>
            <w:r w:rsidRPr="000E4A17">
              <w:rPr>
                <w:i/>
                <w:iCs/>
                <w:sz w:val="16"/>
                <w:szCs w:val="16"/>
              </w:rPr>
              <w:t>(odd fall)</w:t>
            </w:r>
          </w:p>
        </w:tc>
        <w:tc>
          <w:tcPr>
            <w:tcW w:w="889" w:type="dxa"/>
          </w:tcPr>
          <w:p w14:paraId="0BB979CC" w14:textId="47496344" w:rsidR="000F19FB" w:rsidRPr="000E4A17" w:rsidRDefault="000C7264" w:rsidP="000F19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LO5 (</w:t>
            </w:r>
            <w:r w:rsidR="001D66AE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15" w:type="dxa"/>
          </w:tcPr>
          <w:p w14:paraId="65822C46" w14:textId="32D5A620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4DE956DD" w14:textId="4952E1A1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48" w:type="dxa"/>
          </w:tcPr>
          <w:p w14:paraId="0BB64989" w14:textId="47C9C1B9" w:rsidR="000F19FB" w:rsidRPr="000E4A17" w:rsidRDefault="000F19FB" w:rsidP="000F19FB">
            <w:pPr>
              <w:rPr>
                <w:b/>
                <w:bCs/>
                <w:noProof/>
                <w:sz w:val="16"/>
                <w:szCs w:val="16"/>
              </w:rPr>
            </w:pPr>
            <w:bookmarkStart w:id="9" w:name="Text78"/>
            <w:bookmarkEnd w:id="9"/>
            <w:r w:rsidRPr="000E4A17">
              <w:rPr>
                <w:b/>
                <w:bCs/>
                <w:sz w:val="16"/>
                <w:szCs w:val="16"/>
              </w:rPr>
              <w:t>SUST</w:t>
            </w:r>
            <w:r>
              <w:rPr>
                <w:b/>
                <w:bCs/>
                <w:sz w:val="16"/>
                <w:szCs w:val="16"/>
              </w:rPr>
              <w:t>3700</w:t>
            </w:r>
            <w:r w:rsidRPr="000E4A17">
              <w:rPr>
                <w:b/>
                <w:bCs/>
                <w:sz w:val="16"/>
                <w:szCs w:val="16"/>
              </w:rPr>
              <w:t xml:space="preserve"> On-campus Internship</w:t>
            </w:r>
          </w:p>
        </w:tc>
        <w:tc>
          <w:tcPr>
            <w:tcW w:w="934" w:type="dxa"/>
          </w:tcPr>
          <w:p w14:paraId="6B2FB9CD" w14:textId="58ECC549" w:rsidR="000F19FB" w:rsidRPr="000E4A17" w:rsidRDefault="000F19FB" w:rsidP="000F1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" w:type="dxa"/>
          </w:tcPr>
          <w:p w14:paraId="20F7CDAF" w14:textId="79BE0517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5D9A6EBD" w14:textId="7CDC0BD4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" w:name="Text85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0"/>
          </w:p>
        </w:tc>
      </w:tr>
      <w:tr w:rsidR="000F19FB" w:rsidRPr="000E4A17" w14:paraId="30D2DB4C" w14:textId="77777777" w:rsidTr="00CA6D92">
        <w:trPr>
          <w:trHeight w:val="238"/>
        </w:trPr>
        <w:tc>
          <w:tcPr>
            <w:tcW w:w="1569" w:type="dxa"/>
            <w:vMerge/>
          </w:tcPr>
          <w:p w14:paraId="2E014166" w14:textId="77777777" w:rsidR="000F19FB" w:rsidRPr="000E4A17" w:rsidRDefault="000F19FB" w:rsidP="000F19FB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0136B961" w14:textId="49650400" w:rsidR="000F19FB" w:rsidRPr="000E4A17" w:rsidRDefault="000F19FB" w:rsidP="000F19F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 or Second Major Course</w:t>
            </w:r>
          </w:p>
        </w:tc>
        <w:tc>
          <w:tcPr>
            <w:tcW w:w="889" w:type="dxa"/>
          </w:tcPr>
          <w:p w14:paraId="2B72711E" w14:textId="0B721644" w:rsidR="000F19FB" w:rsidRPr="000E4A17" w:rsidRDefault="000F19FB" w:rsidP="000F19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606A4C30" w14:textId="097208BF" w:rsidR="000F19FB" w:rsidRPr="000E4A17" w:rsidRDefault="000F19FB" w:rsidP="000F19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68F9ACEE" w14:textId="5A43DCF6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48" w:type="dxa"/>
          </w:tcPr>
          <w:p w14:paraId="43F9DE77" w14:textId="77777777" w:rsidR="000F19FB" w:rsidRPr="00CA6D92" w:rsidRDefault="000F19FB" w:rsidP="000F19FB">
            <w:pPr>
              <w:rPr>
                <w:sz w:val="16"/>
                <w:szCs w:val="16"/>
              </w:rPr>
            </w:pPr>
            <w:r w:rsidRPr="00CA6D92">
              <w:rPr>
                <w:sz w:val="16"/>
                <w:szCs w:val="16"/>
              </w:rPr>
              <w:t>Essential Education Course (Arts)</w:t>
            </w:r>
          </w:p>
          <w:p w14:paraId="4916F94D" w14:textId="53F7E442" w:rsidR="000F19FB" w:rsidRPr="00CA6D92" w:rsidRDefault="000F19FB" w:rsidP="000F19FB">
            <w:pPr>
              <w:rPr>
                <w:i/>
                <w:noProof/>
                <w:sz w:val="16"/>
                <w:szCs w:val="16"/>
              </w:rPr>
            </w:pPr>
            <w:r w:rsidRPr="00CA6D92">
              <w:rPr>
                <w:i/>
                <w:noProof/>
                <w:sz w:val="15"/>
                <w:szCs w:val="16"/>
                <w:highlight w:val="lightGray"/>
              </w:rPr>
              <w:t xml:space="preserve">Consider ARTS3240 </w:t>
            </w:r>
            <w:r w:rsidR="00CA6D92" w:rsidRPr="00CA6D92">
              <w:rPr>
                <w:i/>
                <w:noProof/>
                <w:sz w:val="15"/>
                <w:szCs w:val="16"/>
                <w:highlight w:val="lightGray"/>
              </w:rPr>
              <w:t xml:space="preserve">to </w:t>
            </w:r>
            <w:r w:rsidRPr="00CA6D92">
              <w:rPr>
                <w:i/>
                <w:noProof/>
                <w:sz w:val="15"/>
                <w:szCs w:val="16"/>
                <w:highlight w:val="lightGray"/>
              </w:rPr>
              <w:t>complete theme</w:t>
            </w:r>
            <w:r w:rsidR="000C7264">
              <w:rPr>
                <w:i/>
                <w:noProof/>
                <w:sz w:val="15"/>
                <w:szCs w:val="16"/>
                <w:highlight w:val="lightGray"/>
              </w:rPr>
              <w:t xml:space="preserve"> (even spring)</w:t>
            </w:r>
          </w:p>
        </w:tc>
        <w:tc>
          <w:tcPr>
            <w:tcW w:w="934" w:type="dxa"/>
          </w:tcPr>
          <w:p w14:paraId="1166D43F" w14:textId="6571FCD2" w:rsidR="000F19FB" w:rsidRPr="000E4A17" w:rsidRDefault="000F19FB" w:rsidP="000F19FB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LO5</w:t>
            </w:r>
            <w:r w:rsidR="00CA6D92">
              <w:rPr>
                <w:b/>
                <w:bCs/>
                <w:sz w:val="16"/>
                <w:szCs w:val="16"/>
              </w:rPr>
              <w:t xml:space="preserve"> </w:t>
            </w:r>
            <w:r w:rsidRPr="000E4A17">
              <w:rPr>
                <w:b/>
                <w:bCs/>
                <w:sz w:val="16"/>
                <w:szCs w:val="16"/>
              </w:rPr>
              <w:t>(</w:t>
            </w:r>
            <w:r w:rsidR="001D66AE">
              <w:rPr>
                <w:b/>
                <w:bCs/>
                <w:sz w:val="16"/>
                <w:szCs w:val="16"/>
              </w:rPr>
              <w:t>a</w:t>
            </w:r>
            <w:r w:rsidRPr="000E4A1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88" w:type="dxa"/>
          </w:tcPr>
          <w:p w14:paraId="30E91D20" w14:textId="3CF4DB97" w:rsidR="000F19FB" w:rsidRPr="000E4A17" w:rsidRDefault="000F19FB" w:rsidP="000F19FB">
            <w:pPr>
              <w:jc w:val="center"/>
              <w:rPr>
                <w:bCs/>
                <w:sz w:val="16"/>
                <w:szCs w:val="16"/>
              </w:rPr>
            </w:pPr>
            <w:r w:rsidRPr="000E4A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7A0F1CDA" w14:textId="659909A8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F19FB" w:rsidRPr="000E4A17" w14:paraId="31E85988" w14:textId="77777777" w:rsidTr="00CA6D92">
        <w:trPr>
          <w:trHeight w:val="238"/>
        </w:trPr>
        <w:tc>
          <w:tcPr>
            <w:tcW w:w="1569" w:type="dxa"/>
            <w:vMerge/>
          </w:tcPr>
          <w:p w14:paraId="2433AF14" w14:textId="77777777" w:rsidR="000F19FB" w:rsidRPr="000E4A17" w:rsidRDefault="000F19FB" w:rsidP="000F19FB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6DD05C24" w14:textId="0AEB94D1" w:rsidR="000F19FB" w:rsidRPr="000E4A17" w:rsidRDefault="000F19FB" w:rsidP="000F19FB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Elective or Second Major Course</w:t>
            </w:r>
          </w:p>
        </w:tc>
        <w:tc>
          <w:tcPr>
            <w:tcW w:w="889" w:type="dxa"/>
          </w:tcPr>
          <w:p w14:paraId="6D6BD506" w14:textId="1BF8E160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5CD8426F" w14:textId="5FBB4B4A" w:rsidR="000F19FB" w:rsidRPr="000E4A17" w:rsidRDefault="000F19FB" w:rsidP="000F19FB">
            <w:pPr>
              <w:jc w:val="center"/>
              <w:rPr>
                <w:bCs/>
                <w:sz w:val="16"/>
                <w:szCs w:val="16"/>
              </w:rPr>
            </w:pPr>
            <w:r w:rsidRPr="000E4A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6F7994E2" w14:textId="77777777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48" w:type="dxa"/>
          </w:tcPr>
          <w:p w14:paraId="265185E8" w14:textId="5BBFEE85" w:rsidR="000F19FB" w:rsidRPr="000E4A17" w:rsidRDefault="000F19FB" w:rsidP="000F19F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Elective or Second Major Course </w:t>
            </w:r>
          </w:p>
        </w:tc>
        <w:tc>
          <w:tcPr>
            <w:tcW w:w="934" w:type="dxa"/>
          </w:tcPr>
          <w:p w14:paraId="208AED06" w14:textId="0A80BD46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8" w:type="dxa"/>
          </w:tcPr>
          <w:p w14:paraId="0CB3CD8F" w14:textId="7C73C7CA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68E19A46" w14:textId="2205ACA5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F19FB" w:rsidRPr="000E4A17" w14:paraId="4D95D34B" w14:textId="77777777" w:rsidTr="00CA6D92">
        <w:trPr>
          <w:trHeight w:val="202"/>
        </w:trPr>
        <w:tc>
          <w:tcPr>
            <w:tcW w:w="1569" w:type="dxa"/>
            <w:vMerge/>
          </w:tcPr>
          <w:p w14:paraId="39BF71AD" w14:textId="77777777" w:rsidR="000F19FB" w:rsidRPr="000E4A17" w:rsidRDefault="000F19FB" w:rsidP="000F19FB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0078C754" w14:textId="658FE137" w:rsidR="000F19FB" w:rsidRPr="00CA6D92" w:rsidRDefault="000F19FB" w:rsidP="000F19FB">
            <w:pPr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ENGL3100 Discourse III</w:t>
            </w:r>
          </w:p>
        </w:tc>
        <w:tc>
          <w:tcPr>
            <w:tcW w:w="889" w:type="dxa"/>
          </w:tcPr>
          <w:p w14:paraId="34838DF3" w14:textId="60FCEB50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LO1 (</w:t>
            </w:r>
            <w:r w:rsidR="001D66AE">
              <w:rPr>
                <w:b/>
                <w:sz w:val="16"/>
                <w:szCs w:val="16"/>
              </w:rPr>
              <w:t>c</w:t>
            </w:r>
            <w:r w:rsidRPr="000E4A1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15" w:type="dxa"/>
          </w:tcPr>
          <w:p w14:paraId="35E9721B" w14:textId="54FC84DB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57CB3815" w14:textId="77777777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748" w:type="dxa"/>
          </w:tcPr>
          <w:p w14:paraId="2A335DB0" w14:textId="1E3154D3" w:rsidR="000F19FB" w:rsidRPr="000E4A17" w:rsidRDefault="000F19FB" w:rsidP="000F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 or Second Major Course</w:t>
            </w:r>
          </w:p>
        </w:tc>
        <w:tc>
          <w:tcPr>
            <w:tcW w:w="934" w:type="dxa"/>
          </w:tcPr>
          <w:p w14:paraId="0F9DFD89" w14:textId="77777777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8" w:type="dxa"/>
          </w:tcPr>
          <w:p w14:paraId="3B142705" w14:textId="0ECF08F8" w:rsidR="000F19FB" w:rsidRPr="000E4A17" w:rsidRDefault="000F19FB" w:rsidP="000F19FB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0F29B1C7" w14:textId="77777777" w:rsidR="000F19FB" w:rsidRPr="000E4A17" w:rsidRDefault="000F19FB" w:rsidP="000F19FB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A6D92" w:rsidRPr="000E4A17" w14:paraId="3A9ACF39" w14:textId="77777777" w:rsidTr="00CA6D92">
        <w:tc>
          <w:tcPr>
            <w:tcW w:w="1569" w:type="dxa"/>
            <w:vMerge/>
          </w:tcPr>
          <w:p w14:paraId="07D7C056" w14:textId="77777777" w:rsidR="00CA6D92" w:rsidRPr="000E4A17" w:rsidRDefault="00CA6D92" w:rsidP="00CA6D92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7AFA5FC8" w14:textId="39DE0397" w:rsidR="00CA6D92" w:rsidRPr="000E4A17" w:rsidRDefault="00CA6D92" w:rsidP="00CA6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 or Second Major Course</w:t>
            </w:r>
          </w:p>
        </w:tc>
        <w:tc>
          <w:tcPr>
            <w:tcW w:w="889" w:type="dxa"/>
          </w:tcPr>
          <w:p w14:paraId="723972DD" w14:textId="5F646E13" w:rsidR="00CA6D92" w:rsidRPr="000E4A17" w:rsidRDefault="00CA6D92" w:rsidP="00CA6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20F88831" w14:textId="6739ED4D" w:rsidR="00CA6D92" w:rsidRPr="000E4A17" w:rsidRDefault="00CA6D92" w:rsidP="00CA6D9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798D75AC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" w:name="Text77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748" w:type="dxa"/>
          </w:tcPr>
          <w:p w14:paraId="42E83854" w14:textId="6C992523" w:rsidR="00CA6D92" w:rsidRPr="000E4A17" w:rsidRDefault="00CA6D92" w:rsidP="00CA6D92">
            <w:pPr>
              <w:rPr>
                <w:noProof/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</w:rPr>
              <w:t>Elective or Second Major Course</w:t>
            </w:r>
          </w:p>
        </w:tc>
        <w:tc>
          <w:tcPr>
            <w:tcW w:w="934" w:type="dxa"/>
          </w:tcPr>
          <w:p w14:paraId="61C5B745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8" w:type="dxa"/>
          </w:tcPr>
          <w:p w14:paraId="7914BA37" w14:textId="235D082F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14:paraId="2B38BC41" w14:textId="4F43898B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A6D92" w:rsidRPr="000E4A17" w14:paraId="158076AD" w14:textId="77777777" w:rsidTr="00CA6D92">
        <w:tc>
          <w:tcPr>
            <w:tcW w:w="1569" w:type="dxa"/>
            <w:vMerge/>
          </w:tcPr>
          <w:p w14:paraId="30958B9C" w14:textId="77777777" w:rsidR="00CA6D92" w:rsidRPr="000E4A17" w:rsidRDefault="00CA6D92" w:rsidP="00CA6D92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  <w:right w:val="single" w:sz="4" w:space="0" w:color="auto"/>
            </w:tcBorders>
          </w:tcPr>
          <w:p w14:paraId="7419AEF1" w14:textId="77777777" w:rsidR="00CA6D92" w:rsidRPr="000E4A17" w:rsidRDefault="00CA6D92" w:rsidP="00CA6D92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89" w:type="dxa"/>
            <w:tcBorders>
              <w:left w:val="single" w:sz="4" w:space="0" w:color="auto"/>
              <w:right w:val="nil"/>
            </w:tcBorders>
          </w:tcPr>
          <w:p w14:paraId="18595A80" w14:textId="77777777" w:rsidR="00CA6D92" w:rsidRPr="000E4A17" w:rsidRDefault="00CA6D92" w:rsidP="00CA6D9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14:paraId="36F19939" w14:textId="77777777" w:rsidR="00CA6D92" w:rsidRPr="000E4A17" w:rsidRDefault="00CA6D92" w:rsidP="00CA6D92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4" w:type="dxa"/>
            <w:tcBorders>
              <w:left w:val="nil"/>
            </w:tcBorders>
          </w:tcPr>
          <w:p w14:paraId="6D8FE670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14:paraId="44884282" w14:textId="77777777" w:rsidR="00CA6D92" w:rsidRPr="000E4A17" w:rsidRDefault="00CA6D92" w:rsidP="00CA6D92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934" w:type="dxa"/>
            <w:tcBorders>
              <w:right w:val="nil"/>
            </w:tcBorders>
          </w:tcPr>
          <w:p w14:paraId="3A6C5DC1" w14:textId="77777777" w:rsidR="00CA6D92" w:rsidRPr="000E4A17" w:rsidRDefault="00CA6D92" w:rsidP="00CA6D9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6A55777F" w14:textId="77777777" w:rsidR="00CA6D92" w:rsidRPr="000E4A17" w:rsidRDefault="00CA6D92" w:rsidP="00CA6D92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" w:name="Text87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664" w:type="dxa"/>
            <w:tcBorders>
              <w:left w:val="nil"/>
            </w:tcBorders>
          </w:tcPr>
          <w:p w14:paraId="6BD640CA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A6D92" w:rsidRPr="000E4A17" w14:paraId="3C5CAF54" w14:textId="77777777" w:rsidTr="00D031BA">
        <w:trPr>
          <w:trHeight w:val="205"/>
        </w:trPr>
        <w:tc>
          <w:tcPr>
            <w:tcW w:w="1569" w:type="dxa"/>
            <w:vMerge/>
          </w:tcPr>
          <w:p w14:paraId="7C5596E6" w14:textId="77777777" w:rsidR="00CA6D92" w:rsidRPr="000E4A17" w:rsidRDefault="00CA6D92" w:rsidP="00CA6D92">
            <w:pPr>
              <w:rPr>
                <w:b/>
                <w:sz w:val="16"/>
                <w:szCs w:val="16"/>
              </w:rPr>
            </w:pPr>
          </w:p>
        </w:tc>
        <w:tc>
          <w:tcPr>
            <w:tcW w:w="9843" w:type="dxa"/>
            <w:gridSpan w:val="8"/>
            <w:tcBorders>
              <w:left w:val="single" w:sz="12" w:space="0" w:color="auto"/>
              <w:bottom w:val="single" w:sz="4" w:space="0" w:color="auto"/>
            </w:tcBorders>
          </w:tcPr>
          <w:p w14:paraId="7A8ADD67" w14:textId="5F6A318F" w:rsidR="00CA6D92" w:rsidRPr="009266E1" w:rsidRDefault="00CA6D92" w:rsidP="00CA6D92">
            <w:pPr>
              <w:rPr>
                <w:b/>
                <w:bCs/>
                <w:sz w:val="16"/>
                <w:szCs w:val="16"/>
              </w:rPr>
            </w:pPr>
            <w:r w:rsidRPr="009266E1">
              <w:rPr>
                <w:b/>
                <w:bCs/>
                <w:sz w:val="16"/>
                <w:szCs w:val="16"/>
              </w:rPr>
              <w:t>Notes: Consider who you would like to have serve as professional and academic references for future letters of recommendation.</w:t>
            </w:r>
          </w:p>
        </w:tc>
      </w:tr>
      <w:tr w:rsidR="00CA6D92" w:rsidRPr="000E4A17" w14:paraId="5835A500" w14:textId="77777777" w:rsidTr="00CA6D92">
        <w:trPr>
          <w:trHeight w:val="472"/>
        </w:trPr>
        <w:tc>
          <w:tcPr>
            <w:tcW w:w="1569" w:type="dxa"/>
            <w:vMerge/>
          </w:tcPr>
          <w:p w14:paraId="4F12FFF4" w14:textId="77777777" w:rsidR="00CA6D92" w:rsidRPr="000E4A17" w:rsidRDefault="00CA6D92" w:rsidP="00CA6D92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480DA90" w14:textId="77777777" w:rsidR="00CA6D92" w:rsidRDefault="00CA6D92" w:rsidP="00CA6D92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Fall 2024</w:t>
            </w:r>
            <w:r w:rsidRPr="000E4A17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0816123" w14:textId="59D1393D" w:rsidR="00CA6D92" w:rsidRPr="00CA6D92" w:rsidRDefault="00CA6D92" w:rsidP="00CA6D92">
            <w:pPr>
              <w:rPr>
                <w:bCs/>
                <w:i/>
                <w:iCs/>
                <w:sz w:val="16"/>
                <w:szCs w:val="16"/>
              </w:rPr>
            </w:pPr>
            <w:r w:rsidRPr="00CA6D92">
              <w:rPr>
                <w:bCs/>
                <w:i/>
                <w:iCs/>
                <w:sz w:val="16"/>
                <w:szCs w:val="16"/>
              </w:rPr>
              <w:t>(</w:t>
            </w:r>
            <w:r w:rsidR="001D66AE" w:rsidRPr="00CA6D92">
              <w:rPr>
                <w:bCs/>
                <w:i/>
                <w:iCs/>
                <w:sz w:val="16"/>
                <w:szCs w:val="16"/>
              </w:rPr>
              <w:t>Apply</w:t>
            </w:r>
            <w:r w:rsidRPr="00CA6D92">
              <w:rPr>
                <w:bCs/>
                <w:i/>
                <w:iCs/>
                <w:sz w:val="16"/>
                <w:szCs w:val="16"/>
              </w:rPr>
              <w:t xml:space="preserve"> for graduation!)</w:t>
            </w:r>
          </w:p>
        </w:tc>
        <w:tc>
          <w:tcPr>
            <w:tcW w:w="889" w:type="dxa"/>
            <w:shd w:val="clear" w:color="auto" w:fill="BFBFBF" w:themeFill="background1" w:themeFillShade="BF"/>
          </w:tcPr>
          <w:p w14:paraId="6E012829" w14:textId="65737701" w:rsidR="00CA6D92" w:rsidRPr="000E4A17" w:rsidRDefault="00CA6D92" w:rsidP="00CA6D92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EE Goal</w:t>
            </w:r>
          </w:p>
          <w:p w14:paraId="0E78666B" w14:textId="74CED867" w:rsidR="00CA6D92" w:rsidRPr="000E4A17" w:rsidRDefault="00CA6D92" w:rsidP="00CA6D92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(GE Goal)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104EA0C5" w14:textId="78F7FB2B" w:rsidR="00CA6D92" w:rsidRPr="000E4A17" w:rsidRDefault="00CA6D92" w:rsidP="00CA6D92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Sem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0E4A17">
              <w:rPr>
                <w:b/>
                <w:bCs/>
                <w:sz w:val="16"/>
                <w:szCs w:val="16"/>
              </w:rPr>
              <w:t xml:space="preserve"> Hours</w:t>
            </w:r>
          </w:p>
        </w:tc>
        <w:tc>
          <w:tcPr>
            <w:tcW w:w="664" w:type="dxa"/>
            <w:shd w:val="clear" w:color="auto" w:fill="BFBFBF" w:themeFill="background1" w:themeFillShade="BF"/>
          </w:tcPr>
          <w:p w14:paraId="337A54FF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3195F0" w14:textId="77777777" w:rsidR="00CA6D92" w:rsidRDefault="00CA6D92" w:rsidP="00CA6D92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Spring </w:t>
            </w:r>
            <w:r>
              <w:rPr>
                <w:b/>
                <w:bCs/>
                <w:sz w:val="16"/>
                <w:szCs w:val="16"/>
              </w:rPr>
              <w:t>2025</w:t>
            </w:r>
          </w:p>
          <w:p w14:paraId="771B93A6" w14:textId="68C48208" w:rsidR="00CA6D92" w:rsidRPr="00CA6D92" w:rsidRDefault="00CA6D92" w:rsidP="00CA6D92">
            <w:pPr>
              <w:rPr>
                <w:bCs/>
                <w:sz w:val="16"/>
                <w:szCs w:val="16"/>
              </w:rPr>
            </w:pPr>
            <w:r w:rsidRPr="00CA6D92">
              <w:rPr>
                <w:bCs/>
                <w:sz w:val="16"/>
                <w:szCs w:val="16"/>
              </w:rPr>
              <w:t>(</w:t>
            </w:r>
            <w:r w:rsidR="001D66AE" w:rsidRPr="00CA6D92">
              <w:rPr>
                <w:bCs/>
                <w:sz w:val="16"/>
                <w:szCs w:val="16"/>
              </w:rPr>
              <w:t>Present</w:t>
            </w:r>
            <w:r w:rsidRPr="00CA6D92">
              <w:rPr>
                <w:bCs/>
                <w:sz w:val="16"/>
                <w:szCs w:val="16"/>
              </w:rPr>
              <w:t xml:space="preserve"> senior capstone </w:t>
            </w:r>
            <w:r>
              <w:rPr>
                <w:bCs/>
                <w:sz w:val="16"/>
                <w:szCs w:val="16"/>
              </w:rPr>
              <w:t>@</w:t>
            </w:r>
            <w:r w:rsidRPr="00CA6D92">
              <w:rPr>
                <w:bCs/>
                <w:sz w:val="16"/>
                <w:szCs w:val="16"/>
              </w:rPr>
              <w:t xml:space="preserve"> Scholar’s Showcase in April!)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10B514" w14:textId="72EF8F15" w:rsidR="00CA6D92" w:rsidRPr="000E4A17" w:rsidRDefault="00CA6D92" w:rsidP="00CA6D92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EE Goal</w:t>
            </w:r>
          </w:p>
          <w:p w14:paraId="77FC3F69" w14:textId="6269B306" w:rsidR="00CA6D92" w:rsidRPr="000E4A17" w:rsidRDefault="00CA6D92" w:rsidP="00CA6D92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(GE Goal)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19A5F1" w14:textId="50B81B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Sem</w:t>
            </w:r>
            <w:r>
              <w:rPr>
                <w:b/>
                <w:sz w:val="16"/>
                <w:szCs w:val="16"/>
              </w:rPr>
              <w:t>.</w:t>
            </w:r>
            <w:r w:rsidRPr="000E4A17">
              <w:rPr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FFDFB3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</w:tr>
      <w:tr w:rsidR="00CA6D92" w:rsidRPr="000E4A17" w14:paraId="69688CA6" w14:textId="77777777" w:rsidTr="00CA6D92">
        <w:trPr>
          <w:trHeight w:val="247"/>
        </w:trPr>
        <w:tc>
          <w:tcPr>
            <w:tcW w:w="1569" w:type="dxa"/>
            <w:vMerge/>
          </w:tcPr>
          <w:p w14:paraId="1D07DC13" w14:textId="77777777" w:rsidR="00CA6D92" w:rsidRPr="000E4A17" w:rsidRDefault="00CA6D92" w:rsidP="00CA6D92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51928E08" w14:textId="5E03ADFD" w:rsidR="00CA6D92" w:rsidRPr="000E4A17" w:rsidRDefault="00CA6D92" w:rsidP="00CA6D92">
            <w:pPr>
              <w:rPr>
                <w:b/>
                <w:bCs/>
                <w:noProof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SUST Elective₁</w:t>
            </w:r>
          </w:p>
        </w:tc>
        <w:tc>
          <w:tcPr>
            <w:tcW w:w="889" w:type="dxa"/>
          </w:tcPr>
          <w:p w14:paraId="7E5FAD88" w14:textId="3BAC46F4" w:rsidR="00CA6D92" w:rsidRPr="000E4A17" w:rsidRDefault="00CA6D92" w:rsidP="00CA6D9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37913870" w14:textId="1035A4E5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92EE83E" w14:textId="24CB57E4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14:paraId="77907E44" w14:textId="71127E7C" w:rsidR="00CA6D92" w:rsidRPr="000E4A17" w:rsidRDefault="00CA6D92" w:rsidP="00CA6D92">
            <w:pPr>
              <w:rPr>
                <w:i/>
                <w:iCs/>
                <w:noProof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SUST4</w:t>
            </w:r>
            <w:r>
              <w:rPr>
                <w:b/>
                <w:bCs/>
                <w:sz w:val="16"/>
                <w:szCs w:val="16"/>
              </w:rPr>
              <w:t>700</w:t>
            </w:r>
            <w:r w:rsidRPr="000E4A17">
              <w:rPr>
                <w:b/>
                <w:bCs/>
                <w:sz w:val="16"/>
                <w:szCs w:val="16"/>
              </w:rPr>
              <w:t xml:space="preserve"> Capstone Senior Seminar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7D48FE8B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14:paraId="745A26D5" w14:textId="186A35F8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190C1D3" w14:textId="3DA52FE1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A6D92" w:rsidRPr="000E4A17" w14:paraId="74FA4A9B" w14:textId="77777777" w:rsidTr="00CA6D92">
        <w:tc>
          <w:tcPr>
            <w:tcW w:w="1569" w:type="dxa"/>
            <w:vMerge/>
          </w:tcPr>
          <w:p w14:paraId="6AE8A3B4" w14:textId="77777777" w:rsidR="00CA6D92" w:rsidRPr="000E4A17" w:rsidRDefault="00CA6D92" w:rsidP="00CA6D92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79DD23B4" w14:textId="4B521BB5" w:rsidR="00CA6D92" w:rsidRPr="000E4A17" w:rsidRDefault="00CA6D92" w:rsidP="00CA6D92">
            <w:pPr>
              <w:rPr>
                <w:b/>
                <w:sz w:val="16"/>
                <w:szCs w:val="16"/>
              </w:rPr>
            </w:pPr>
            <w:r w:rsidRPr="000E4A17">
              <w:rPr>
                <w:rFonts w:cstheme="minorHAnsi"/>
                <w:b/>
                <w:sz w:val="16"/>
                <w:szCs w:val="16"/>
              </w:rPr>
              <w:t>SUST4</w:t>
            </w:r>
            <w:r>
              <w:rPr>
                <w:rFonts w:cstheme="minorHAnsi"/>
                <w:b/>
                <w:sz w:val="16"/>
                <w:szCs w:val="16"/>
              </w:rPr>
              <w:t xml:space="preserve">300 </w:t>
            </w:r>
            <w:r w:rsidRPr="000E4A17">
              <w:rPr>
                <w:rFonts w:cstheme="minorHAnsi"/>
                <w:b/>
                <w:sz w:val="16"/>
                <w:szCs w:val="16"/>
              </w:rPr>
              <w:t xml:space="preserve">Off-campus Internship </w:t>
            </w:r>
          </w:p>
        </w:tc>
        <w:tc>
          <w:tcPr>
            <w:tcW w:w="889" w:type="dxa"/>
          </w:tcPr>
          <w:p w14:paraId="33AF9F36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</w:tcPr>
          <w:p w14:paraId="737BA6F7" w14:textId="5935D022" w:rsidR="00CA6D92" w:rsidRPr="000E4A17" w:rsidRDefault="00CA6D92" w:rsidP="00CA6D9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right w:val="single" w:sz="4" w:space="0" w:color="auto"/>
            </w:tcBorders>
          </w:tcPr>
          <w:p w14:paraId="69C15574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82991" w14:textId="64BD08B6" w:rsidR="00CA6D92" w:rsidRPr="000E4A17" w:rsidRDefault="00CA6D92" w:rsidP="00CA6D92">
            <w:pPr>
              <w:rPr>
                <w:noProof/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Elective, Essential Education Course, or Second Major Course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521" w14:textId="35D6824F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1A95" w14:textId="549A2D1D" w:rsidR="00CA6D92" w:rsidRPr="000E4A17" w:rsidRDefault="00CA6D92" w:rsidP="00CA6D92">
            <w:pPr>
              <w:jc w:val="center"/>
              <w:rPr>
                <w:bCs/>
                <w:sz w:val="16"/>
                <w:szCs w:val="16"/>
              </w:rPr>
            </w:pPr>
            <w:r w:rsidRPr="000E4A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8692" w14:textId="306A9211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5"/>
          </w:p>
        </w:tc>
      </w:tr>
      <w:tr w:rsidR="00CA6D92" w:rsidRPr="000E4A17" w14:paraId="792F373C" w14:textId="77777777" w:rsidTr="00CA6D92">
        <w:tc>
          <w:tcPr>
            <w:tcW w:w="1569" w:type="dxa"/>
            <w:vMerge/>
          </w:tcPr>
          <w:p w14:paraId="410D05A8" w14:textId="77777777" w:rsidR="00CA6D92" w:rsidRPr="000E4A17" w:rsidRDefault="00CA6D92" w:rsidP="00CA6D92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2B9EE6DC" w14:textId="3E25A6DA" w:rsidR="00CA6D92" w:rsidRPr="000E4A17" w:rsidRDefault="00CA6D92" w:rsidP="00CA6D92">
            <w:pPr>
              <w:rPr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  <w:u w:val="single"/>
              </w:rPr>
              <w:t xml:space="preserve">ENGL3260+* American Environmental Literature </w:t>
            </w:r>
            <w:r w:rsidRPr="000E4A17">
              <w:rPr>
                <w:i/>
                <w:iCs/>
                <w:sz w:val="16"/>
                <w:szCs w:val="16"/>
                <w:u w:val="single"/>
              </w:rPr>
              <w:t>(even fall)</w:t>
            </w:r>
          </w:p>
        </w:tc>
        <w:tc>
          <w:tcPr>
            <w:tcW w:w="889" w:type="dxa"/>
          </w:tcPr>
          <w:p w14:paraId="7746D3BE" w14:textId="61DC52E6" w:rsidR="00CA6D92" w:rsidRPr="000E4A17" w:rsidRDefault="00CA6D92" w:rsidP="00CA6D92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LO5 (</w:t>
            </w:r>
            <w:r w:rsidR="001D66AE">
              <w:rPr>
                <w:b/>
                <w:bCs/>
                <w:sz w:val="16"/>
                <w:szCs w:val="16"/>
              </w:rPr>
              <w:t>b</w:t>
            </w:r>
            <w:r w:rsidRPr="000E4A17">
              <w:rPr>
                <w:b/>
                <w:bCs/>
                <w:sz w:val="16"/>
                <w:szCs w:val="16"/>
              </w:rPr>
              <w:t>)</w:t>
            </w:r>
          </w:p>
          <w:p w14:paraId="0A0B3DD2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</w:tcPr>
          <w:p w14:paraId="6C4F6818" w14:textId="3640A5D1" w:rsidR="00CA6D92" w:rsidRPr="000E4A17" w:rsidRDefault="00CA6D92" w:rsidP="00CA6D9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right w:val="single" w:sz="4" w:space="0" w:color="auto"/>
            </w:tcBorders>
          </w:tcPr>
          <w:p w14:paraId="3D595382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14:paraId="26E5868F" w14:textId="6D2E419A" w:rsidR="00CA6D92" w:rsidRPr="000E4A17" w:rsidRDefault="00CA6D92" w:rsidP="00CA6D9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Elective or Second Major Course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7D7BE" w14:textId="057CCF3D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C6BEB" w14:textId="455CF65F" w:rsidR="00CA6D92" w:rsidRPr="000E4A17" w:rsidRDefault="00CA6D92" w:rsidP="00CA6D9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4CC52" w14:textId="0F754582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A6D92" w:rsidRPr="000E4A17" w14:paraId="29484098" w14:textId="77777777" w:rsidTr="00CA6D92">
        <w:tc>
          <w:tcPr>
            <w:tcW w:w="1569" w:type="dxa"/>
            <w:vMerge/>
          </w:tcPr>
          <w:p w14:paraId="2366EF1C" w14:textId="77777777" w:rsidR="00CA6D92" w:rsidRPr="000E4A17" w:rsidRDefault="00CA6D92" w:rsidP="00CA6D92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</w:tcBorders>
          </w:tcPr>
          <w:p w14:paraId="3EEFD7D1" w14:textId="128684F9" w:rsidR="00CA6D92" w:rsidRPr="000E4A17" w:rsidRDefault="00CA6D92" w:rsidP="00CA6D92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 or Second Major Course</w:t>
            </w:r>
          </w:p>
        </w:tc>
        <w:tc>
          <w:tcPr>
            <w:tcW w:w="889" w:type="dxa"/>
          </w:tcPr>
          <w:p w14:paraId="1237542E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</w:tcPr>
          <w:p w14:paraId="6FA527B9" w14:textId="72CC03AC" w:rsidR="00CA6D92" w:rsidRPr="000E4A17" w:rsidRDefault="00CA6D92" w:rsidP="00CA6D9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right w:val="single" w:sz="4" w:space="0" w:color="auto"/>
            </w:tcBorders>
          </w:tcPr>
          <w:p w14:paraId="2DF1DB32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14:paraId="3272D1B9" w14:textId="22979042" w:rsidR="00CA6D92" w:rsidRPr="000E4A17" w:rsidRDefault="00CA6D92" w:rsidP="00CA6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Elective or Second Major Course </w:t>
            </w:r>
          </w:p>
        </w:tc>
        <w:tc>
          <w:tcPr>
            <w:tcW w:w="9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E487C3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3930B6" w14:textId="1BC7A73F" w:rsidR="00CA6D92" w:rsidRPr="000E4A17" w:rsidRDefault="00CA6D92" w:rsidP="00CA6D9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0E8D1B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A6D92" w:rsidRPr="000E4A17" w14:paraId="7ABBEEB4" w14:textId="77777777" w:rsidTr="00CA6D92">
        <w:tc>
          <w:tcPr>
            <w:tcW w:w="1569" w:type="dxa"/>
            <w:vMerge/>
          </w:tcPr>
          <w:p w14:paraId="53E2BD64" w14:textId="77777777" w:rsidR="00CA6D92" w:rsidRPr="000E4A17" w:rsidRDefault="00CA6D92" w:rsidP="00CA6D92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  <w:bottom w:val="single" w:sz="4" w:space="0" w:color="auto"/>
            </w:tcBorders>
          </w:tcPr>
          <w:p w14:paraId="3C888BAE" w14:textId="606CCF16" w:rsidR="00CA6D92" w:rsidRPr="000E4A17" w:rsidRDefault="00CA6D92" w:rsidP="00CA6D92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 or Second Major Course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5D6370B2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4AE73860" w14:textId="3282EEAD" w:rsidR="00CA6D92" w:rsidRPr="000E4A17" w:rsidRDefault="00CA6D92" w:rsidP="00CA6D9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right w:val="single" w:sz="4" w:space="0" w:color="auto"/>
            </w:tcBorders>
          </w:tcPr>
          <w:p w14:paraId="236AA14E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14:paraId="4CBAEC6D" w14:textId="2B85E941" w:rsidR="00CA6D92" w:rsidRPr="000E4A17" w:rsidRDefault="00CA6D92" w:rsidP="00CA6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Elective or Second Major Course 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931" w14:textId="27F48E34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D3E" w14:textId="5567EC22" w:rsidR="00CA6D92" w:rsidRPr="000E4A17" w:rsidRDefault="00CA6D92" w:rsidP="00CA6D9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1AAF17" w14:textId="397EFE6B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A6D92" w:rsidRPr="000E4A17" w14:paraId="5F866D65" w14:textId="77777777" w:rsidTr="00CA6D92">
        <w:tc>
          <w:tcPr>
            <w:tcW w:w="1569" w:type="dxa"/>
            <w:vMerge/>
          </w:tcPr>
          <w:p w14:paraId="16C15811" w14:textId="77777777" w:rsidR="00CA6D92" w:rsidRPr="000E4A17" w:rsidRDefault="00CA6D92" w:rsidP="00CA6D92">
            <w:pPr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12" w:space="0" w:color="auto"/>
              <w:right w:val="single" w:sz="4" w:space="0" w:color="auto"/>
            </w:tcBorders>
          </w:tcPr>
          <w:p w14:paraId="125C5494" w14:textId="77777777" w:rsidR="00CA6D92" w:rsidRPr="000E4A17" w:rsidRDefault="00CA6D92" w:rsidP="00CA6D92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89" w:type="dxa"/>
            <w:tcBorders>
              <w:left w:val="single" w:sz="4" w:space="0" w:color="auto"/>
              <w:right w:val="nil"/>
            </w:tcBorders>
          </w:tcPr>
          <w:p w14:paraId="7B25616B" w14:textId="77777777" w:rsidR="00CA6D92" w:rsidRPr="000E4A17" w:rsidRDefault="00CA6D92" w:rsidP="00CA6D9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14:paraId="641733CA" w14:textId="77777777" w:rsidR="00CA6D92" w:rsidRPr="000E4A17" w:rsidRDefault="00CA6D92" w:rsidP="00CA6D92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4" w:type="dxa"/>
            <w:tcBorders>
              <w:left w:val="nil"/>
            </w:tcBorders>
          </w:tcPr>
          <w:p w14:paraId="692AB834" w14:textId="77777777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</w:tcBorders>
          </w:tcPr>
          <w:p w14:paraId="26E98B58" w14:textId="77777777" w:rsidR="00CA6D92" w:rsidRPr="000E4A17" w:rsidRDefault="00CA6D92" w:rsidP="00CA6D92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934" w:type="dxa"/>
            <w:tcBorders>
              <w:top w:val="single" w:sz="4" w:space="0" w:color="auto"/>
              <w:right w:val="nil"/>
            </w:tcBorders>
          </w:tcPr>
          <w:p w14:paraId="68936A62" w14:textId="77777777" w:rsidR="00CA6D92" w:rsidRPr="000E4A17" w:rsidRDefault="00CA6D92" w:rsidP="00CA6D9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right w:val="nil"/>
            </w:tcBorders>
          </w:tcPr>
          <w:p w14:paraId="7A653360" w14:textId="77777777" w:rsidR="00CA6D92" w:rsidRPr="000E4A17" w:rsidRDefault="00CA6D92" w:rsidP="00CA6D92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7" w:name="Text88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664" w:type="dxa"/>
            <w:tcBorders>
              <w:top w:val="single" w:sz="4" w:space="0" w:color="auto"/>
              <w:left w:val="nil"/>
            </w:tcBorders>
          </w:tcPr>
          <w:p w14:paraId="1770DACB" w14:textId="5CF8B5A5" w:rsidR="00CA6D92" w:rsidRPr="000E4A17" w:rsidRDefault="00CA6D92" w:rsidP="00CA6D9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A6D92" w:rsidRPr="000E4A17" w14:paraId="195225F5" w14:textId="77777777" w:rsidTr="00D031BA">
        <w:tc>
          <w:tcPr>
            <w:tcW w:w="1569" w:type="dxa"/>
            <w:vMerge/>
          </w:tcPr>
          <w:p w14:paraId="431F98C1" w14:textId="77777777" w:rsidR="00CA6D92" w:rsidRPr="000E4A17" w:rsidRDefault="00CA6D92" w:rsidP="00CA6D92">
            <w:pPr>
              <w:rPr>
                <w:b/>
                <w:sz w:val="16"/>
                <w:szCs w:val="16"/>
              </w:rPr>
            </w:pPr>
          </w:p>
        </w:tc>
        <w:tc>
          <w:tcPr>
            <w:tcW w:w="9843" w:type="dxa"/>
            <w:gridSpan w:val="8"/>
            <w:tcBorders>
              <w:left w:val="single" w:sz="12" w:space="0" w:color="auto"/>
            </w:tcBorders>
          </w:tcPr>
          <w:p w14:paraId="0CFB4160" w14:textId="77777777" w:rsidR="00CA6D92" w:rsidRDefault="00CA6D92" w:rsidP="00CA6D92">
            <w:pPr>
              <w:pStyle w:val="mm-stepsitem"/>
              <w:shd w:val="clear" w:color="auto" w:fill="FFFFFF" w:themeFill="background1"/>
              <w:rPr>
                <w:b/>
                <w:bCs/>
                <w:color w:val="333333"/>
                <w:sz w:val="16"/>
                <w:szCs w:val="16"/>
              </w:rPr>
            </w:pPr>
            <w:r w:rsidRPr="009266E1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Notes: </w:t>
            </w:r>
            <w:bookmarkStart w:id="18" w:name="Text42"/>
            <w:bookmarkEnd w:id="18"/>
            <w:r w:rsidRPr="009266E1">
              <w:rPr>
                <w:rFonts w:asciiTheme="minorHAnsi" w:hAnsiTheme="minorHAnsi" w:cstheme="minorBidi"/>
                <w:b/>
                <w:bCs/>
                <w:color w:val="333333"/>
                <w:sz w:val="16"/>
                <w:szCs w:val="16"/>
              </w:rPr>
              <w:t>Research employers and create a job or graduate school search strategy at least 8 months before graduation.</w:t>
            </w:r>
            <w:r>
              <w:rPr>
                <w:rFonts w:asciiTheme="minorHAnsi" w:hAnsiTheme="minorHAnsi" w:cstheme="minorBidi"/>
                <w:b/>
                <w:bCs/>
                <w:color w:val="333333"/>
                <w:sz w:val="16"/>
                <w:szCs w:val="16"/>
              </w:rPr>
              <w:br/>
            </w:r>
            <w:r>
              <w:rPr>
                <w:rFonts w:asciiTheme="minorHAnsi" w:hAnsiTheme="minorHAnsi" w:cstheme="minorBidi"/>
                <w:b/>
                <w:bCs/>
                <w:color w:val="333333"/>
                <w:sz w:val="16"/>
                <w:szCs w:val="16"/>
              </w:rPr>
              <w:br/>
            </w:r>
            <w:r w:rsidRPr="000E4A17">
              <w:rPr>
                <w:rFonts w:ascii="Cambria Math" w:hAnsi="Cambria Math" w:cs="Cambria Math"/>
                <w:b/>
                <w:bCs/>
                <w:color w:val="333333"/>
                <w:sz w:val="16"/>
                <w:szCs w:val="16"/>
              </w:rPr>
              <w:t>₁</w:t>
            </w:r>
            <w:r w:rsidRPr="000E4A17">
              <w:rPr>
                <w:b/>
                <w:bCs/>
                <w:color w:val="333333"/>
                <w:sz w:val="16"/>
                <w:szCs w:val="16"/>
              </w:rPr>
              <w:t xml:space="preserve"> 6 sh of SUST electives are required. </w:t>
            </w:r>
            <w:r w:rsidRPr="008E160F">
              <w:rPr>
                <w:b/>
                <w:bCs/>
                <w:i/>
                <w:color w:val="333333"/>
                <w:sz w:val="16"/>
                <w:szCs w:val="16"/>
                <w:u w:val="single"/>
              </w:rPr>
              <w:t>3 sh must be upper division.</w:t>
            </w:r>
            <w:r w:rsidRPr="000E4A17">
              <w:rPr>
                <w:b/>
                <w:bCs/>
                <w:color w:val="333333"/>
                <w:sz w:val="16"/>
                <w:szCs w:val="16"/>
              </w:rPr>
              <w:t xml:space="preserve"> SUST Electives will be chosen from the following list of courses: AGRI1200, </w:t>
            </w:r>
            <w:r w:rsidRPr="000C7264">
              <w:rPr>
                <w:b/>
                <w:bCs/>
                <w:color w:val="333333"/>
                <w:sz w:val="16"/>
                <w:szCs w:val="16"/>
                <w:highlight w:val="lightGray"/>
              </w:rPr>
              <w:t>ARTS3240</w:t>
            </w:r>
            <w:r w:rsidRPr="000E4A17">
              <w:rPr>
                <w:b/>
                <w:bCs/>
                <w:color w:val="333333"/>
                <w:sz w:val="16"/>
                <w:szCs w:val="16"/>
              </w:rPr>
              <w:t>, BIOL3400, BUAD3200, ECON1300, ECON3200, ENGL2420, ENGL2540, ENGL3570, MUSC1270, PSYC3360</w:t>
            </w:r>
            <w:r>
              <w:rPr>
                <w:b/>
                <w:bCs/>
                <w:color w:val="333333"/>
                <w:sz w:val="16"/>
                <w:szCs w:val="16"/>
              </w:rPr>
              <w:t>.</w:t>
            </w:r>
          </w:p>
          <w:p w14:paraId="2E33EE85" w14:textId="40BC2C22" w:rsidR="00CA6D92" w:rsidRPr="000E4A17" w:rsidRDefault="00CA6D92" w:rsidP="00CA6D92">
            <w:pPr>
              <w:pStyle w:val="mm-stepsitem"/>
              <w:shd w:val="clear" w:color="auto" w:fill="FFFFFF" w:themeFill="background1"/>
              <w:rPr>
                <w:b/>
                <w:bCs/>
                <w:color w:val="333333"/>
                <w:sz w:val="16"/>
                <w:szCs w:val="16"/>
              </w:rPr>
            </w:pPr>
            <w:r w:rsidRPr="000E4A17">
              <w:rPr>
                <w:b/>
                <w:bCs/>
                <w:color w:val="333333"/>
                <w:sz w:val="16"/>
                <w:szCs w:val="16"/>
              </w:rPr>
              <w:t xml:space="preserve">Disclaimer:  These plans are to be used as guides only and are subject to changes in curriculum requirements. Refer to your Graceland </w:t>
            </w:r>
            <w:hyperlink r:id="rId8" w:history="1">
              <w:r w:rsidRPr="00CA6D92">
                <w:rPr>
                  <w:rStyle w:val="Hyperlink"/>
                  <w:b/>
                  <w:bCs/>
                  <w:sz w:val="16"/>
                  <w:szCs w:val="16"/>
                </w:rPr>
                <w:t>Undergraduate Catalog</w:t>
              </w:r>
            </w:hyperlink>
            <w:r w:rsidRPr="000E4A17">
              <w:rPr>
                <w:b/>
                <w:bCs/>
                <w:color w:val="333333"/>
                <w:sz w:val="16"/>
                <w:szCs w:val="16"/>
              </w:rPr>
              <w:t xml:space="preserve"> for complete and accurate information. The student has the ultimate responsibility for scheduling and meeting the graduation requirements. </w:t>
            </w:r>
          </w:p>
        </w:tc>
      </w:tr>
      <w:tr w:rsidR="00CA6D92" w:rsidRPr="000E4A17" w14:paraId="3CC5002F" w14:textId="77777777" w:rsidTr="00D031BA">
        <w:trPr>
          <w:trHeight w:val="211"/>
        </w:trPr>
        <w:tc>
          <w:tcPr>
            <w:tcW w:w="15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BA6648" w14:textId="77777777" w:rsidR="00CA6D92" w:rsidRPr="000E4A17" w:rsidRDefault="00CA6D92" w:rsidP="00CA6D92">
            <w:pPr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Updated:</w:t>
            </w:r>
          </w:p>
          <w:p w14:paraId="4BD4328F" w14:textId="274F6896" w:rsidR="00CA6D92" w:rsidRPr="000E4A17" w:rsidRDefault="00750807" w:rsidP="00CA6D9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CA6D92">
              <w:rPr>
                <w:b/>
                <w:bCs/>
                <w:sz w:val="16"/>
                <w:szCs w:val="16"/>
              </w:rPr>
              <w:t>/</w:t>
            </w:r>
            <w:r w:rsidR="009266E1">
              <w:rPr>
                <w:b/>
                <w:bCs/>
                <w:sz w:val="16"/>
                <w:szCs w:val="16"/>
              </w:rPr>
              <w:t>7</w:t>
            </w:r>
            <w:r w:rsidR="00CA6D92" w:rsidRPr="000E4A17">
              <w:rPr>
                <w:b/>
                <w:bCs/>
                <w:sz w:val="16"/>
                <w:szCs w:val="16"/>
              </w:rPr>
              <w:t>/202</w:t>
            </w:r>
            <w:r w:rsidR="00CA6D9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843" w:type="dxa"/>
            <w:gridSpan w:val="8"/>
            <w:tcBorders>
              <w:left w:val="single" w:sz="12" w:space="0" w:color="auto"/>
            </w:tcBorders>
          </w:tcPr>
          <w:p w14:paraId="44138AEA" w14:textId="05601B95" w:rsidR="00CA6D92" w:rsidRPr="000E4A17" w:rsidRDefault="00CA6D92" w:rsidP="00CA6D92">
            <w:pPr>
              <w:rPr>
                <w:b/>
                <w:sz w:val="16"/>
                <w:szCs w:val="16"/>
              </w:rPr>
            </w:pPr>
          </w:p>
        </w:tc>
      </w:tr>
    </w:tbl>
    <w:p w14:paraId="23188F0E" w14:textId="77777777" w:rsidR="00D031BA" w:rsidRDefault="00D031BA" w:rsidP="00D031BA">
      <w:pPr>
        <w:rPr>
          <w:sz w:val="16"/>
          <w:szCs w:val="16"/>
        </w:rPr>
      </w:pPr>
    </w:p>
    <w:p w14:paraId="0034CA48" w14:textId="77777777" w:rsidR="00D031BA" w:rsidRPr="000E4A17" w:rsidRDefault="00D031BA" w:rsidP="00D031BA">
      <w:pPr>
        <w:rPr>
          <w:sz w:val="16"/>
          <w:szCs w:val="16"/>
        </w:rPr>
      </w:pPr>
    </w:p>
    <w:sectPr w:rsidR="00D031BA" w:rsidRPr="000E4A17" w:rsidSect="001E74DE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82D3" w14:textId="77777777" w:rsidR="007C7ACE" w:rsidRDefault="007C7ACE" w:rsidP="00922EB0">
      <w:pPr>
        <w:spacing w:after="0" w:line="240" w:lineRule="auto"/>
      </w:pPr>
      <w:r>
        <w:separator/>
      </w:r>
    </w:p>
  </w:endnote>
  <w:endnote w:type="continuationSeparator" w:id="0">
    <w:p w14:paraId="6BA5204A" w14:textId="77777777" w:rsidR="007C7ACE" w:rsidRDefault="007C7ACE" w:rsidP="0092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2A13" w14:textId="77777777" w:rsidR="007C7ACE" w:rsidRDefault="007C7ACE" w:rsidP="00922EB0">
      <w:pPr>
        <w:spacing w:after="0" w:line="240" w:lineRule="auto"/>
      </w:pPr>
      <w:r>
        <w:separator/>
      </w:r>
    </w:p>
  </w:footnote>
  <w:footnote w:type="continuationSeparator" w:id="0">
    <w:p w14:paraId="3BC6C248" w14:textId="77777777" w:rsidR="007C7ACE" w:rsidRDefault="007C7ACE" w:rsidP="00922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5298"/>
    <w:multiLevelType w:val="hybridMultilevel"/>
    <w:tmpl w:val="ACB41926"/>
    <w:lvl w:ilvl="0" w:tplc="2326D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F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84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E4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83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4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7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A3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46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F1EFF"/>
    <w:multiLevelType w:val="multilevel"/>
    <w:tmpl w:val="B40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25A68"/>
    <w:multiLevelType w:val="hybridMultilevel"/>
    <w:tmpl w:val="0210A01E"/>
    <w:lvl w:ilvl="0" w:tplc="02548BC2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95549F"/>
    <w:multiLevelType w:val="hybridMultilevel"/>
    <w:tmpl w:val="439643A4"/>
    <w:lvl w:ilvl="0" w:tplc="7DFEE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A8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C6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A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AD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CA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A4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65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EB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802CC"/>
    <w:multiLevelType w:val="hybridMultilevel"/>
    <w:tmpl w:val="17046018"/>
    <w:lvl w:ilvl="0" w:tplc="FD38E8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5E6CC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E8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00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E9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C1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2A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A9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24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5658D"/>
    <w:multiLevelType w:val="hybridMultilevel"/>
    <w:tmpl w:val="2D1A9302"/>
    <w:lvl w:ilvl="0" w:tplc="3D1234E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855A3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4C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48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C3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ED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25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4D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C3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B0"/>
    <w:rsid w:val="00011448"/>
    <w:rsid w:val="00025C17"/>
    <w:rsid w:val="0004259E"/>
    <w:rsid w:val="00052555"/>
    <w:rsid w:val="00084C6F"/>
    <w:rsid w:val="00095CF8"/>
    <w:rsid w:val="000C18B5"/>
    <w:rsid w:val="000C7264"/>
    <w:rsid w:val="000E4A17"/>
    <w:rsid w:val="000F19FB"/>
    <w:rsid w:val="00105390"/>
    <w:rsid w:val="00133C56"/>
    <w:rsid w:val="00141F43"/>
    <w:rsid w:val="001461A5"/>
    <w:rsid w:val="00174FA4"/>
    <w:rsid w:val="00181E1C"/>
    <w:rsid w:val="00190CB8"/>
    <w:rsid w:val="001910E6"/>
    <w:rsid w:val="001A5CA1"/>
    <w:rsid w:val="001B016D"/>
    <w:rsid w:val="001D1C89"/>
    <w:rsid w:val="001D66AE"/>
    <w:rsid w:val="001E45B3"/>
    <w:rsid w:val="001E74DE"/>
    <w:rsid w:val="00202409"/>
    <w:rsid w:val="00203B16"/>
    <w:rsid w:val="0021240D"/>
    <w:rsid w:val="00220ECC"/>
    <w:rsid w:val="0022157F"/>
    <w:rsid w:val="002463FB"/>
    <w:rsid w:val="002B2F71"/>
    <w:rsid w:val="002C5EE5"/>
    <w:rsid w:val="003411AF"/>
    <w:rsid w:val="00347919"/>
    <w:rsid w:val="00367B7A"/>
    <w:rsid w:val="003A421A"/>
    <w:rsid w:val="003B5505"/>
    <w:rsid w:val="003F641F"/>
    <w:rsid w:val="004029B3"/>
    <w:rsid w:val="00412D74"/>
    <w:rsid w:val="004159FA"/>
    <w:rsid w:val="00443B36"/>
    <w:rsid w:val="00457E25"/>
    <w:rsid w:val="004C16A5"/>
    <w:rsid w:val="004D46A7"/>
    <w:rsid w:val="004E7B20"/>
    <w:rsid w:val="004F657C"/>
    <w:rsid w:val="00503901"/>
    <w:rsid w:val="00571221"/>
    <w:rsid w:val="005830A8"/>
    <w:rsid w:val="005B7982"/>
    <w:rsid w:val="005E5549"/>
    <w:rsid w:val="0060418B"/>
    <w:rsid w:val="0061445B"/>
    <w:rsid w:val="00624948"/>
    <w:rsid w:val="00652C47"/>
    <w:rsid w:val="00657027"/>
    <w:rsid w:val="006821E8"/>
    <w:rsid w:val="00694AA7"/>
    <w:rsid w:val="00696290"/>
    <w:rsid w:val="006B7DAC"/>
    <w:rsid w:val="006E08D0"/>
    <w:rsid w:val="006F6D0A"/>
    <w:rsid w:val="00736D09"/>
    <w:rsid w:val="00744148"/>
    <w:rsid w:val="00750807"/>
    <w:rsid w:val="00755594"/>
    <w:rsid w:val="0076084D"/>
    <w:rsid w:val="00765F24"/>
    <w:rsid w:val="00767300"/>
    <w:rsid w:val="007914F5"/>
    <w:rsid w:val="007B3CA6"/>
    <w:rsid w:val="007B3FCA"/>
    <w:rsid w:val="007B737F"/>
    <w:rsid w:val="007C7ACE"/>
    <w:rsid w:val="007E00A8"/>
    <w:rsid w:val="00802046"/>
    <w:rsid w:val="008152E0"/>
    <w:rsid w:val="00815B88"/>
    <w:rsid w:val="00841BF3"/>
    <w:rsid w:val="00842BBE"/>
    <w:rsid w:val="00865888"/>
    <w:rsid w:val="00870BFF"/>
    <w:rsid w:val="00876946"/>
    <w:rsid w:val="00887354"/>
    <w:rsid w:val="008B5A53"/>
    <w:rsid w:val="008E160F"/>
    <w:rsid w:val="008F713F"/>
    <w:rsid w:val="00900DB5"/>
    <w:rsid w:val="00902FF5"/>
    <w:rsid w:val="00922EB0"/>
    <w:rsid w:val="009266E1"/>
    <w:rsid w:val="00931960"/>
    <w:rsid w:val="00963ADE"/>
    <w:rsid w:val="009B17C7"/>
    <w:rsid w:val="009C06F9"/>
    <w:rsid w:val="00A35CD5"/>
    <w:rsid w:val="00A60CE2"/>
    <w:rsid w:val="00A61B53"/>
    <w:rsid w:val="00A6245E"/>
    <w:rsid w:val="00A73E71"/>
    <w:rsid w:val="00A74F46"/>
    <w:rsid w:val="00A754E6"/>
    <w:rsid w:val="00A90089"/>
    <w:rsid w:val="00AC4219"/>
    <w:rsid w:val="00B01333"/>
    <w:rsid w:val="00B24D62"/>
    <w:rsid w:val="00B4181A"/>
    <w:rsid w:val="00B52CFF"/>
    <w:rsid w:val="00B65A0A"/>
    <w:rsid w:val="00B7083E"/>
    <w:rsid w:val="00B91494"/>
    <w:rsid w:val="00BA1672"/>
    <w:rsid w:val="00BA213E"/>
    <w:rsid w:val="00BA222C"/>
    <w:rsid w:val="00BD319E"/>
    <w:rsid w:val="00BF023A"/>
    <w:rsid w:val="00BF63DE"/>
    <w:rsid w:val="00C2554D"/>
    <w:rsid w:val="00C31666"/>
    <w:rsid w:val="00C35E62"/>
    <w:rsid w:val="00C37C87"/>
    <w:rsid w:val="00C73985"/>
    <w:rsid w:val="00C95935"/>
    <w:rsid w:val="00CA6D92"/>
    <w:rsid w:val="00CB15B9"/>
    <w:rsid w:val="00CC3445"/>
    <w:rsid w:val="00CF41A2"/>
    <w:rsid w:val="00D031BA"/>
    <w:rsid w:val="00D22BB2"/>
    <w:rsid w:val="00D36279"/>
    <w:rsid w:val="00D4045A"/>
    <w:rsid w:val="00D46A07"/>
    <w:rsid w:val="00D62043"/>
    <w:rsid w:val="00D657AE"/>
    <w:rsid w:val="00D715D5"/>
    <w:rsid w:val="00D80129"/>
    <w:rsid w:val="00D918AF"/>
    <w:rsid w:val="00D932EE"/>
    <w:rsid w:val="00DA0FD0"/>
    <w:rsid w:val="00DA3B05"/>
    <w:rsid w:val="00DF223C"/>
    <w:rsid w:val="00E14D6D"/>
    <w:rsid w:val="00E33C73"/>
    <w:rsid w:val="00E628B5"/>
    <w:rsid w:val="00E64104"/>
    <w:rsid w:val="00E71C3E"/>
    <w:rsid w:val="00E76617"/>
    <w:rsid w:val="00E90D77"/>
    <w:rsid w:val="00EB3A9E"/>
    <w:rsid w:val="00EC4361"/>
    <w:rsid w:val="00ED78D4"/>
    <w:rsid w:val="00F31168"/>
    <w:rsid w:val="00F47B75"/>
    <w:rsid w:val="00F65AF1"/>
    <w:rsid w:val="00F73F5E"/>
    <w:rsid w:val="00F8063C"/>
    <w:rsid w:val="00F836DA"/>
    <w:rsid w:val="00F8708A"/>
    <w:rsid w:val="00F9015B"/>
    <w:rsid w:val="00FB69AB"/>
    <w:rsid w:val="01CEA7C5"/>
    <w:rsid w:val="039ECA65"/>
    <w:rsid w:val="03D37DE4"/>
    <w:rsid w:val="053CF0B7"/>
    <w:rsid w:val="06386755"/>
    <w:rsid w:val="08CE2FF2"/>
    <w:rsid w:val="0BF9DF5D"/>
    <w:rsid w:val="0C1152FC"/>
    <w:rsid w:val="0F08741C"/>
    <w:rsid w:val="10E23C17"/>
    <w:rsid w:val="10E570E7"/>
    <w:rsid w:val="11A8AE57"/>
    <w:rsid w:val="1276C0D7"/>
    <w:rsid w:val="136A6E08"/>
    <w:rsid w:val="15E79A0C"/>
    <w:rsid w:val="1926ABCF"/>
    <w:rsid w:val="197BFC2E"/>
    <w:rsid w:val="19EE302E"/>
    <w:rsid w:val="1B422B45"/>
    <w:rsid w:val="1DF082E1"/>
    <w:rsid w:val="1EBBC3BE"/>
    <w:rsid w:val="1F6C4931"/>
    <w:rsid w:val="1FCA7315"/>
    <w:rsid w:val="2008E871"/>
    <w:rsid w:val="216BE4CE"/>
    <w:rsid w:val="219D9949"/>
    <w:rsid w:val="21AD98C1"/>
    <w:rsid w:val="22057D6F"/>
    <w:rsid w:val="2498930C"/>
    <w:rsid w:val="2527054F"/>
    <w:rsid w:val="2539A3C6"/>
    <w:rsid w:val="2595FCED"/>
    <w:rsid w:val="26B187CB"/>
    <w:rsid w:val="2B57A588"/>
    <w:rsid w:val="2C48C3AA"/>
    <w:rsid w:val="2D341ECA"/>
    <w:rsid w:val="2EC1B6CD"/>
    <w:rsid w:val="2FCB551E"/>
    <w:rsid w:val="323FE38F"/>
    <w:rsid w:val="3401CFFC"/>
    <w:rsid w:val="3476B077"/>
    <w:rsid w:val="34A040F6"/>
    <w:rsid w:val="3649F826"/>
    <w:rsid w:val="37CA60AF"/>
    <w:rsid w:val="388EB922"/>
    <w:rsid w:val="39184AA2"/>
    <w:rsid w:val="39BFBA35"/>
    <w:rsid w:val="39D532D5"/>
    <w:rsid w:val="3B6FAC20"/>
    <w:rsid w:val="3C868D92"/>
    <w:rsid w:val="3CC81462"/>
    <w:rsid w:val="3CF9C1F2"/>
    <w:rsid w:val="3DCE8240"/>
    <w:rsid w:val="4186481E"/>
    <w:rsid w:val="41DFFE9A"/>
    <w:rsid w:val="4395F24E"/>
    <w:rsid w:val="43B6EC4D"/>
    <w:rsid w:val="43D03B9C"/>
    <w:rsid w:val="44FF7702"/>
    <w:rsid w:val="4571843C"/>
    <w:rsid w:val="45765CCA"/>
    <w:rsid w:val="4591992C"/>
    <w:rsid w:val="46C12A22"/>
    <w:rsid w:val="47DCFC07"/>
    <w:rsid w:val="48251E25"/>
    <w:rsid w:val="48D973AC"/>
    <w:rsid w:val="4AEA9506"/>
    <w:rsid w:val="4AEEF20B"/>
    <w:rsid w:val="4B0B7E85"/>
    <w:rsid w:val="4B3739A4"/>
    <w:rsid w:val="4B7DC1EC"/>
    <w:rsid w:val="4B8EE368"/>
    <w:rsid w:val="4C691330"/>
    <w:rsid w:val="4CB60FB0"/>
    <w:rsid w:val="4D606DCB"/>
    <w:rsid w:val="508982A8"/>
    <w:rsid w:val="5189874A"/>
    <w:rsid w:val="5241C4A7"/>
    <w:rsid w:val="52992A00"/>
    <w:rsid w:val="535A34B1"/>
    <w:rsid w:val="57B0C75C"/>
    <w:rsid w:val="595C1968"/>
    <w:rsid w:val="5ABC629E"/>
    <w:rsid w:val="5AE27E82"/>
    <w:rsid w:val="5B38E364"/>
    <w:rsid w:val="5DA1FE86"/>
    <w:rsid w:val="62A59C96"/>
    <w:rsid w:val="64F58F9F"/>
    <w:rsid w:val="66B37DBD"/>
    <w:rsid w:val="671DC715"/>
    <w:rsid w:val="6789DF89"/>
    <w:rsid w:val="67C25C5B"/>
    <w:rsid w:val="686E4644"/>
    <w:rsid w:val="6880A941"/>
    <w:rsid w:val="69846153"/>
    <w:rsid w:val="6990C95B"/>
    <w:rsid w:val="6A0881AC"/>
    <w:rsid w:val="6A472A72"/>
    <w:rsid w:val="6A87002F"/>
    <w:rsid w:val="6BB43BE9"/>
    <w:rsid w:val="6C955E7F"/>
    <w:rsid w:val="6D202106"/>
    <w:rsid w:val="6E22BC2C"/>
    <w:rsid w:val="71592525"/>
    <w:rsid w:val="72322F0B"/>
    <w:rsid w:val="728607B5"/>
    <w:rsid w:val="73151126"/>
    <w:rsid w:val="756A003D"/>
    <w:rsid w:val="76A8CBF3"/>
    <w:rsid w:val="7740BE4C"/>
    <w:rsid w:val="78BE4CFD"/>
    <w:rsid w:val="7AB74A73"/>
    <w:rsid w:val="7B3ACB7D"/>
    <w:rsid w:val="7B536E57"/>
    <w:rsid w:val="7BC8F316"/>
    <w:rsid w:val="7C151A99"/>
    <w:rsid w:val="7CB033CE"/>
    <w:rsid w:val="7E66E8EB"/>
    <w:rsid w:val="7F2BEB1B"/>
    <w:rsid w:val="7F363BBE"/>
    <w:rsid w:val="7FF98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2A68582"/>
  <w15:docId w15:val="{CF18D9F0-2E70-4AA5-858E-E350D1B8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2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EB0"/>
  </w:style>
  <w:style w:type="paragraph" w:styleId="Footer">
    <w:name w:val="footer"/>
    <w:basedOn w:val="Normal"/>
    <w:link w:val="FooterChar"/>
    <w:uiPriority w:val="99"/>
    <w:unhideWhenUsed/>
    <w:rsid w:val="00922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EB0"/>
  </w:style>
  <w:style w:type="paragraph" w:styleId="ListParagraph">
    <w:name w:val="List Paragraph"/>
    <w:basedOn w:val="Normal"/>
    <w:uiPriority w:val="34"/>
    <w:qFormat/>
    <w:rsid w:val="00F65A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554D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EB3A9E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3A9E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B3A9E"/>
    <w:rPr>
      <w:vertAlign w:val="superscript"/>
    </w:rPr>
  </w:style>
  <w:style w:type="paragraph" w:customStyle="1" w:styleId="mm-stepsitem">
    <w:name w:val="mm-steps__item"/>
    <w:basedOn w:val="Normal"/>
    <w:rsid w:val="0087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6D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7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34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66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1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24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celand.edu/cata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7E68-E1A3-B545-B0C4-B29C103D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dyoung</dc:creator>
  <cp:lastModifiedBy>Tabitha Watson (Sting Account)</cp:lastModifiedBy>
  <cp:revision>14</cp:revision>
  <cp:lastPrinted>2021-06-04T21:33:00Z</cp:lastPrinted>
  <dcterms:created xsi:type="dcterms:W3CDTF">2021-04-03T23:11:00Z</dcterms:created>
  <dcterms:modified xsi:type="dcterms:W3CDTF">2021-06-07T21:04:00Z</dcterms:modified>
</cp:coreProperties>
</file>