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935"/>
        <w:gridCol w:w="910"/>
        <w:gridCol w:w="725"/>
        <w:gridCol w:w="692"/>
        <w:gridCol w:w="2603"/>
        <w:gridCol w:w="910"/>
        <w:gridCol w:w="700"/>
        <w:gridCol w:w="776"/>
      </w:tblGrid>
      <w:tr w:rsidR="00234183" w:rsidRPr="00FA6662" w:rsidTr="0072699C">
        <w:trPr>
          <w:trHeight w:val="250"/>
        </w:trPr>
        <w:tc>
          <w:tcPr>
            <w:tcW w:w="1578" w:type="dxa"/>
            <w:tcBorders>
              <w:top w:val="nil"/>
              <w:left w:val="nil"/>
              <w:bottom w:val="nil"/>
              <w:right w:val="single" w:sz="12" w:space="0" w:color="auto"/>
            </w:tcBorders>
          </w:tcPr>
          <w:p w:rsidR="00234183" w:rsidRPr="00FA6662" w:rsidRDefault="0072699C" w:rsidP="00436EC3">
            <w:pPr>
              <w:rPr>
                <w:rFonts w:ascii="Arial" w:eastAsia="Times New Roman" w:hAnsi="Arial" w:cs="Arial"/>
                <w:b/>
                <w:noProof/>
                <w:sz w:val="16"/>
                <w:szCs w:val="16"/>
              </w:rPr>
            </w:pPr>
            <w:r w:rsidRPr="00FA6662">
              <w:rPr>
                <w:rFonts w:ascii="Arial" w:eastAsia="Times New Roman" w:hAnsi="Arial" w:cs="Arial"/>
                <w:b/>
                <w:noProof/>
                <w:sz w:val="16"/>
                <w:szCs w:val="16"/>
              </w:rPr>
              <w:t>2018-2019</w:t>
            </w:r>
          </w:p>
        </w:tc>
        <w:tc>
          <w:tcPr>
            <w:tcW w:w="10251" w:type="dxa"/>
            <w:gridSpan w:val="8"/>
            <w:vMerge w:val="restart"/>
            <w:tcBorders>
              <w:left w:val="single" w:sz="12" w:space="0" w:color="auto"/>
              <w:right w:val="single" w:sz="4" w:space="0" w:color="auto"/>
            </w:tcBorders>
            <w:shd w:val="clear" w:color="auto" w:fill="D9D9D9"/>
          </w:tcPr>
          <w:p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31FFF4CA" wp14:editId="435EC18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rsidTr="0072699C">
        <w:trPr>
          <w:trHeight w:val="259"/>
        </w:trPr>
        <w:tc>
          <w:tcPr>
            <w:tcW w:w="1578" w:type="dxa"/>
            <w:vMerge w:val="restart"/>
            <w:tcBorders>
              <w:top w:val="nil"/>
              <w:left w:val="nil"/>
              <w:right w:val="single" w:sz="12" w:space="0" w:color="auto"/>
            </w:tcBorders>
          </w:tcPr>
          <w:p w:rsidR="0072699C" w:rsidRPr="00FA6662" w:rsidRDefault="0072699C" w:rsidP="00436EC3">
            <w:pPr>
              <w:rPr>
                <w:rFonts w:ascii="Arial" w:eastAsia="Times New Roman" w:hAnsi="Arial" w:cs="Arial"/>
                <w:b/>
                <w:noProof/>
                <w:sz w:val="16"/>
                <w:szCs w:val="16"/>
              </w:rPr>
            </w:pPr>
          </w:p>
          <w:p w:rsidR="003045E4" w:rsidRDefault="003045E4" w:rsidP="003045E4">
            <w:pPr>
              <w:rPr>
                <w:b/>
                <w:noProof/>
                <w:sz w:val="16"/>
                <w:szCs w:val="16"/>
              </w:rPr>
            </w:pPr>
            <w:r w:rsidRPr="00736D09">
              <w:rPr>
                <w:b/>
                <w:noProof/>
                <w:sz w:val="16"/>
                <w:szCs w:val="16"/>
              </w:rPr>
              <w:t>Courses in BOLD are required by this major</w:t>
            </w:r>
          </w:p>
          <w:p w:rsidR="003045E4" w:rsidRPr="00736D09" w:rsidRDefault="003045E4" w:rsidP="003045E4">
            <w:pPr>
              <w:rPr>
                <w:b/>
                <w:noProof/>
                <w:sz w:val="16"/>
                <w:szCs w:val="16"/>
              </w:rPr>
            </w:pPr>
          </w:p>
          <w:p w:rsidR="003045E4" w:rsidRPr="00736D09" w:rsidRDefault="00357240"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3045E4" w:rsidRPr="00736D09" w:rsidRDefault="003045E4" w:rsidP="003045E4">
            <w:pPr>
              <w:rPr>
                <w:b/>
                <w:noProof/>
                <w:sz w:val="14"/>
                <w:szCs w:val="16"/>
              </w:rPr>
            </w:pPr>
          </w:p>
          <w:p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045E4" w:rsidRDefault="003045E4" w:rsidP="003045E4">
            <w:pPr>
              <w:rPr>
                <w:b/>
                <w:sz w:val="16"/>
                <w:szCs w:val="16"/>
              </w:rPr>
            </w:pPr>
          </w:p>
          <w:p w:rsidR="003045E4" w:rsidRPr="00736D09" w:rsidRDefault="003045E4" w:rsidP="003045E4">
            <w:pPr>
              <w:rPr>
                <w:b/>
                <w:sz w:val="14"/>
              </w:rPr>
            </w:pPr>
            <w:r w:rsidRPr="00736D09">
              <w:rPr>
                <w:b/>
                <w:sz w:val="14"/>
              </w:rPr>
              <w:t>+denotes courses offered only every other year</w:t>
            </w:r>
          </w:p>
          <w:p w:rsidR="003045E4" w:rsidRDefault="003045E4" w:rsidP="003045E4">
            <w:pPr>
              <w:rPr>
                <w:b/>
                <w:sz w:val="16"/>
                <w:szCs w:val="16"/>
              </w:rPr>
            </w:pPr>
          </w:p>
          <w:p w:rsidR="003045E4" w:rsidRDefault="003045E4" w:rsidP="003045E4">
            <w:pPr>
              <w:rPr>
                <w:b/>
                <w:sz w:val="16"/>
                <w:szCs w:val="16"/>
              </w:rPr>
            </w:pPr>
          </w:p>
          <w:p w:rsidR="003045E4" w:rsidRDefault="003045E4" w:rsidP="003045E4">
            <w:pPr>
              <w:rPr>
                <w:b/>
                <w:sz w:val="16"/>
                <w:szCs w:val="16"/>
              </w:rPr>
            </w:pPr>
          </w:p>
          <w:p w:rsidR="003045E4" w:rsidRPr="00736D09" w:rsidRDefault="003045E4" w:rsidP="003045E4">
            <w:pPr>
              <w:rPr>
                <w:b/>
                <w:sz w:val="16"/>
                <w:szCs w:val="16"/>
              </w:rPr>
            </w:pPr>
            <w:r w:rsidRPr="00736D09">
              <w:rPr>
                <w:b/>
                <w:sz w:val="16"/>
                <w:szCs w:val="16"/>
              </w:rPr>
              <w:t>ALSO REQUIRED FOR GRADUATION</w:t>
            </w:r>
          </w:p>
          <w:p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72699C" w:rsidRPr="00FA6662" w:rsidRDefault="0072699C" w:rsidP="00436EC3">
            <w:pPr>
              <w:rPr>
                <w:rFonts w:ascii="Arial" w:eastAsia="Times New Roman" w:hAnsi="Arial" w:cs="Arial"/>
                <w:b/>
                <w:sz w:val="16"/>
                <w:szCs w:val="16"/>
              </w:rPr>
            </w:pPr>
          </w:p>
          <w:p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rsidTr="0072699C">
        <w:trPr>
          <w:trHeight w:val="32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INTD1100 Critic</w:t>
            </w:r>
            <w:r w:rsidR="00F62DC7" w:rsidRPr="00FA6662">
              <w:rPr>
                <w:rFonts w:ascii="Arial" w:eastAsia="Times New Roman" w:hAnsi="Arial" w:cs="Arial"/>
                <w:sz w:val="16"/>
                <w:szCs w:val="16"/>
              </w:rPr>
              <w:t>al Thinking in Arts &amp; Science</w:t>
            </w:r>
          </w:p>
        </w:tc>
        <w:tc>
          <w:tcPr>
            <w:tcW w:w="910" w:type="dxa"/>
            <w:tcBorders>
              <w:bottom w:val="single" w:sz="4" w:space="0" w:color="auto"/>
            </w:tcBorders>
          </w:tcPr>
          <w:p w:rsidR="0072699C" w:rsidRPr="00FA6662" w:rsidRDefault="00F62DC7" w:rsidP="00436EC3">
            <w:pPr>
              <w:jc w:val="center"/>
              <w:rPr>
                <w:rFonts w:ascii="Arial" w:eastAsia="Times New Roman" w:hAnsi="Arial" w:cs="Arial"/>
                <w:sz w:val="16"/>
                <w:szCs w:val="16"/>
              </w:rPr>
            </w:pPr>
            <w:r w:rsidRPr="00FA6662">
              <w:rPr>
                <w:rFonts w:ascii="Arial" w:eastAsia="Times New Roman" w:hAnsi="Arial" w:cs="Arial"/>
                <w:sz w:val="16"/>
                <w:szCs w:val="16"/>
              </w:rPr>
              <w:t>2</w:t>
            </w:r>
          </w:p>
        </w:tc>
        <w:tc>
          <w:tcPr>
            <w:tcW w:w="725"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PHED1200 Motor Learning</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32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F62DC7" w:rsidP="00F62DC7">
            <w:pPr>
              <w:rPr>
                <w:rFonts w:ascii="Arial" w:eastAsia="Times New Roman" w:hAnsi="Arial" w:cs="Arial"/>
                <w:sz w:val="16"/>
                <w:szCs w:val="16"/>
              </w:rPr>
            </w:pPr>
            <w:r w:rsidRPr="00FA6662">
              <w:rPr>
                <w:rFonts w:ascii="Arial" w:eastAsia="Times New Roman" w:hAnsi="Arial" w:cs="Arial"/>
                <w:sz w:val="16"/>
                <w:szCs w:val="16"/>
              </w:rPr>
              <w:t>ENGL1100 Discourse I OR</w:t>
            </w:r>
          </w:p>
          <w:p w:rsidR="00F62DC7" w:rsidRPr="00FA6662" w:rsidRDefault="00F62DC7" w:rsidP="008A4403">
            <w:pPr>
              <w:rPr>
                <w:rFonts w:ascii="Arial" w:eastAsia="Times New Roman" w:hAnsi="Arial" w:cs="Arial"/>
                <w:sz w:val="16"/>
                <w:szCs w:val="16"/>
              </w:rPr>
            </w:pPr>
            <w:r w:rsidRPr="00FA6662">
              <w:rPr>
                <w:rFonts w:ascii="Arial" w:eastAsia="Times New Roman" w:hAnsi="Arial" w:cs="Arial"/>
                <w:sz w:val="16"/>
                <w:szCs w:val="16"/>
              </w:rPr>
              <w:t>HONR1</w:t>
            </w:r>
            <w:r w:rsidR="008A4403">
              <w:rPr>
                <w:rFonts w:ascii="Arial" w:eastAsia="Times New Roman" w:hAnsi="Arial" w:cs="Arial"/>
                <w:sz w:val="16"/>
                <w:szCs w:val="16"/>
              </w:rPr>
              <w:t>010</w:t>
            </w:r>
            <w:r w:rsidRPr="00FA6662">
              <w:rPr>
                <w:rFonts w:ascii="Arial" w:eastAsia="Times New Roman" w:hAnsi="Arial" w:cs="Arial"/>
                <w:sz w:val="16"/>
                <w:szCs w:val="16"/>
              </w:rPr>
              <w:t xml:space="preserve"> Honors </w:t>
            </w:r>
            <w:r w:rsidR="008A4403">
              <w:rPr>
                <w:rFonts w:ascii="Arial" w:eastAsia="Times New Roman" w:hAnsi="Arial" w:cs="Arial"/>
                <w:sz w:val="16"/>
                <w:szCs w:val="16"/>
              </w:rPr>
              <w:t>101</w:t>
            </w:r>
          </w:p>
        </w:tc>
        <w:tc>
          <w:tcPr>
            <w:tcW w:w="910" w:type="dxa"/>
          </w:tcPr>
          <w:p w:rsidR="0072699C" w:rsidRPr="00FA6662" w:rsidRDefault="00F62DC7" w:rsidP="00436EC3">
            <w:pPr>
              <w:jc w:val="center"/>
              <w:rPr>
                <w:rFonts w:ascii="Arial" w:eastAsia="Times New Roman" w:hAnsi="Arial" w:cs="Arial"/>
                <w:sz w:val="16"/>
                <w:szCs w:val="16"/>
              </w:rPr>
            </w:pPr>
            <w:r w:rsidRPr="00FA6662">
              <w:rPr>
                <w:rFonts w:ascii="Arial" w:eastAsia="Times New Roman" w:hAnsi="Arial" w:cs="Arial"/>
                <w:sz w:val="16"/>
                <w:szCs w:val="16"/>
              </w:rPr>
              <w:t>1a</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rsidR="0072699C" w:rsidRPr="00FA6662" w:rsidRDefault="0072699C" w:rsidP="00436EC3">
            <w:pPr>
              <w:jc w:val="center"/>
              <w:rPr>
                <w:rFonts w:ascii="Arial" w:eastAsia="Times New Roman" w:hAnsi="Arial" w:cs="Arial"/>
                <w:sz w:val="16"/>
                <w:szCs w:val="16"/>
              </w:rPr>
            </w:pP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Ethical Thinking and Action</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6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vMerge w:val="restart"/>
            <w:tcBorders>
              <w:left w:val="single" w:sz="12" w:space="0" w:color="auto"/>
            </w:tcBorders>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910" w:type="dxa"/>
            <w:vMerge w:val="restart"/>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6b</w:t>
            </w:r>
          </w:p>
        </w:tc>
        <w:tc>
          <w:tcPr>
            <w:tcW w:w="725" w:type="dxa"/>
            <w:vMerge w:val="restart"/>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vMerge w:val="restart"/>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PHE</w:t>
            </w:r>
            <w:r w:rsidR="00D86C4B" w:rsidRPr="00FA6662">
              <w:rPr>
                <w:rFonts w:ascii="Arial" w:eastAsia="Times New Roman" w:hAnsi="Arial" w:cs="Arial"/>
                <w:b/>
                <w:sz w:val="16"/>
                <w:szCs w:val="16"/>
              </w:rPr>
              <w:t>D1260 Movement Science II</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vMerge/>
            <w:tcBorders>
              <w:left w:val="single" w:sz="12" w:space="0" w:color="auto"/>
            </w:tcBorders>
          </w:tcPr>
          <w:p w:rsidR="0072699C" w:rsidRPr="00FA6662" w:rsidRDefault="0072699C" w:rsidP="00436EC3">
            <w:pPr>
              <w:rPr>
                <w:rFonts w:ascii="Arial" w:eastAsia="Times New Roman" w:hAnsi="Arial" w:cs="Arial"/>
                <w:sz w:val="16"/>
                <w:szCs w:val="16"/>
              </w:rPr>
            </w:pPr>
          </w:p>
        </w:tc>
        <w:tc>
          <w:tcPr>
            <w:tcW w:w="910" w:type="dxa"/>
            <w:vMerge/>
          </w:tcPr>
          <w:p w:rsidR="0072699C" w:rsidRPr="00FA6662" w:rsidRDefault="0072699C" w:rsidP="00436EC3">
            <w:pPr>
              <w:jc w:val="center"/>
              <w:rPr>
                <w:rFonts w:ascii="Arial" w:eastAsia="Times New Roman" w:hAnsi="Arial" w:cs="Arial"/>
                <w:sz w:val="16"/>
                <w:szCs w:val="16"/>
              </w:rPr>
            </w:pPr>
          </w:p>
        </w:tc>
        <w:tc>
          <w:tcPr>
            <w:tcW w:w="725" w:type="dxa"/>
            <w:vMerge/>
          </w:tcPr>
          <w:p w:rsidR="0072699C" w:rsidRPr="00FA6662" w:rsidRDefault="0072699C" w:rsidP="00436EC3">
            <w:pPr>
              <w:jc w:val="center"/>
              <w:rPr>
                <w:rFonts w:ascii="Arial" w:eastAsia="Times New Roman" w:hAnsi="Arial" w:cs="Arial"/>
                <w:sz w:val="16"/>
                <w:szCs w:val="16"/>
              </w:rPr>
            </w:pPr>
          </w:p>
        </w:tc>
        <w:tc>
          <w:tcPr>
            <w:tcW w:w="692" w:type="dxa"/>
            <w:vMerge/>
          </w:tcPr>
          <w:p w:rsidR="0072699C" w:rsidRPr="00FA6662" w:rsidRDefault="0072699C" w:rsidP="00436EC3">
            <w:pPr>
              <w:jc w:val="center"/>
              <w:rPr>
                <w:rFonts w:ascii="Arial" w:eastAsia="Times New Roman" w:hAnsi="Arial" w:cs="Arial"/>
                <w:sz w:val="16"/>
                <w:szCs w:val="16"/>
              </w:rPr>
            </w:pPr>
          </w:p>
        </w:tc>
        <w:tc>
          <w:tcPr>
            <w:tcW w:w="2603" w:type="dxa"/>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MATH</w:t>
            </w:r>
            <w:r w:rsidR="0072699C" w:rsidRPr="00FA6662">
              <w:rPr>
                <w:rFonts w:ascii="Arial" w:eastAsia="Times New Roman" w:hAnsi="Arial" w:cs="Arial"/>
                <w:sz w:val="16"/>
                <w:szCs w:val="16"/>
              </w:rPr>
              <w:t>1380</w:t>
            </w:r>
            <w:r w:rsidRPr="00FA6662">
              <w:rPr>
                <w:rFonts w:ascii="Arial" w:eastAsia="Times New Roman" w:hAnsi="Arial" w:cs="Arial"/>
                <w:sz w:val="16"/>
                <w:szCs w:val="16"/>
              </w:rPr>
              <w:t xml:space="preserve"> Introduction to Statistics</w:t>
            </w:r>
          </w:p>
        </w:tc>
        <w:tc>
          <w:tcPr>
            <w:tcW w:w="910" w:type="dxa"/>
            <w:tcBorders>
              <w:bottom w:val="single" w:sz="4" w:space="0" w:color="auto"/>
            </w:tcBorders>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6b</w:t>
            </w:r>
          </w:p>
        </w:tc>
        <w:tc>
          <w:tcPr>
            <w:tcW w:w="70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275"/>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i/>
                <w:sz w:val="16"/>
                <w:szCs w:val="16"/>
              </w:rPr>
            </w:pPr>
            <w:r w:rsidRPr="00FA6662">
              <w:rPr>
                <w:rFonts w:ascii="Arial" w:eastAsia="Times New Roman" w:hAnsi="Arial" w:cs="Arial"/>
                <w:b/>
                <w:sz w:val="16"/>
                <w:szCs w:val="16"/>
              </w:rPr>
              <w:t>PHED124</w:t>
            </w:r>
            <w:r w:rsidR="00D86C4B" w:rsidRPr="00FA6662">
              <w:rPr>
                <w:rFonts w:ascii="Arial" w:eastAsia="Times New Roman" w:hAnsi="Arial" w:cs="Arial"/>
                <w:b/>
                <w:sz w:val="16"/>
                <w:szCs w:val="16"/>
              </w:rPr>
              <w:t>0 Intro to Movement Science I</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CHEM1440/1441 </w:t>
            </w:r>
            <w:r w:rsidR="00D61A86" w:rsidRPr="00FA6662">
              <w:rPr>
                <w:rFonts w:ascii="Arial" w:eastAsia="Times New Roman" w:hAnsi="Arial" w:cs="Arial"/>
                <w:b/>
                <w:sz w:val="16"/>
                <w:szCs w:val="16"/>
              </w:rPr>
              <w:t>Prin of Chem II/Lab</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CHEM</w:t>
            </w:r>
            <w:r w:rsidR="0072699C" w:rsidRPr="00FA6662">
              <w:rPr>
                <w:rFonts w:ascii="Arial" w:eastAsia="Times New Roman" w:hAnsi="Arial" w:cs="Arial"/>
                <w:b/>
                <w:sz w:val="16"/>
                <w:szCs w:val="16"/>
              </w:rPr>
              <w:t>1430/1431</w:t>
            </w:r>
            <w:r w:rsidR="00D61A86" w:rsidRPr="00FA6662">
              <w:rPr>
                <w:rFonts w:ascii="Arial" w:eastAsia="Times New Roman" w:hAnsi="Arial" w:cs="Arial"/>
                <w:b/>
                <w:sz w:val="16"/>
                <w:szCs w:val="16"/>
              </w:rPr>
              <w:t xml:space="preserve"> Prin of Chem I/Lab</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bottom w:val="single" w:sz="4" w:space="0" w:color="auto"/>
            </w:tcBorders>
          </w:tcPr>
          <w:p w:rsidR="0072699C" w:rsidRPr="00FA6662" w:rsidRDefault="0072699C" w:rsidP="00436EC3">
            <w:pPr>
              <w:jc w:val="center"/>
              <w:rPr>
                <w:rFonts w:ascii="Arial" w:eastAsia="Times New Roman" w:hAnsi="Arial" w:cs="Arial"/>
                <w:b/>
                <w:sz w:val="16"/>
                <w:szCs w:val="16"/>
              </w:rPr>
            </w:pPr>
          </w:p>
        </w:tc>
        <w:tc>
          <w:tcPr>
            <w:tcW w:w="2603" w:type="dxa"/>
            <w:tcBorders>
              <w:bottom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bottom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570"/>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rsidR="0072699C" w:rsidRPr="00FA6662" w:rsidRDefault="0072699C" w:rsidP="00436EC3">
            <w:pPr>
              <w:rPr>
                <w:rFonts w:ascii="Arial" w:eastAsia="Times New Roman" w:hAnsi="Arial" w:cs="Arial"/>
                <w:sz w:val="16"/>
                <w:szCs w:val="16"/>
              </w:rPr>
            </w:pP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rsidR="0072699C" w:rsidRPr="00FA6662" w:rsidRDefault="0072699C" w:rsidP="00436EC3">
            <w:pPr>
              <w:rPr>
                <w:rFonts w:ascii="Arial" w:eastAsia="Times New Roman" w:hAnsi="Arial" w:cs="Arial"/>
                <w:b/>
                <w:i/>
                <w:sz w:val="16"/>
                <w:szCs w:val="16"/>
              </w:rPr>
            </w:pP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color w:val="000000" w:themeColor="text1"/>
                <w:sz w:val="16"/>
                <w:szCs w:val="16"/>
              </w:rPr>
            </w:pPr>
            <w:r w:rsidRPr="00FA6662">
              <w:rPr>
                <w:rFonts w:ascii="Arial" w:eastAsia="Times New Roman" w:hAnsi="Arial" w:cs="Arial"/>
                <w:b/>
                <w:color w:val="000000" w:themeColor="text1"/>
                <w:sz w:val="16"/>
                <w:szCs w:val="16"/>
              </w:rPr>
              <w:t xml:space="preserve">ATHT3100 Care &amp; Prevention (UD elective) </w:t>
            </w:r>
          </w:p>
        </w:tc>
        <w:tc>
          <w:tcPr>
            <w:tcW w:w="910" w:type="dxa"/>
          </w:tcPr>
          <w:p w:rsidR="0072699C" w:rsidRPr="00FA6662" w:rsidRDefault="0072699C" w:rsidP="00436EC3">
            <w:pPr>
              <w:jc w:val="center"/>
              <w:rPr>
                <w:rFonts w:ascii="Arial" w:eastAsia="Times New Roman" w:hAnsi="Arial" w:cs="Arial"/>
                <w:color w:val="000000" w:themeColor="text1"/>
                <w:sz w:val="16"/>
                <w:szCs w:val="16"/>
              </w:rPr>
            </w:pPr>
          </w:p>
        </w:tc>
        <w:tc>
          <w:tcPr>
            <w:tcW w:w="725" w:type="dxa"/>
          </w:tcPr>
          <w:p w:rsidR="0072699C" w:rsidRPr="00FA6662" w:rsidRDefault="0072699C" w:rsidP="00436EC3">
            <w:pPr>
              <w:jc w:val="center"/>
              <w:rPr>
                <w:rFonts w:ascii="Arial" w:eastAsia="Times New Roman" w:hAnsi="Arial" w:cs="Arial"/>
                <w:b/>
                <w:color w:val="000000" w:themeColor="text1"/>
                <w:sz w:val="16"/>
                <w:szCs w:val="16"/>
              </w:rPr>
            </w:pPr>
            <w:r w:rsidRPr="00FA6662">
              <w:rPr>
                <w:rFonts w:ascii="Arial" w:eastAsia="Times New Roman" w:hAnsi="Arial" w:cs="Arial"/>
                <w:b/>
                <w:color w:val="000000" w:themeColor="text1"/>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rsidR="00D86C4B" w:rsidRPr="00FA6662" w:rsidRDefault="00D86C4B" w:rsidP="008A4403">
            <w:pPr>
              <w:rPr>
                <w:rFonts w:ascii="Arial" w:eastAsia="Times New Roman" w:hAnsi="Arial" w:cs="Arial"/>
                <w:sz w:val="16"/>
                <w:szCs w:val="16"/>
              </w:rPr>
            </w:pPr>
            <w:r w:rsidRPr="00FA6662">
              <w:rPr>
                <w:rFonts w:ascii="Arial" w:eastAsia="Times New Roman" w:hAnsi="Arial" w:cs="Arial"/>
                <w:sz w:val="16"/>
                <w:szCs w:val="16"/>
              </w:rPr>
              <w:t>HONR2</w:t>
            </w:r>
            <w:r w:rsidR="008A4403">
              <w:rPr>
                <w:rFonts w:ascii="Arial" w:eastAsia="Times New Roman" w:hAnsi="Arial" w:cs="Arial"/>
                <w:sz w:val="16"/>
                <w:szCs w:val="16"/>
              </w:rPr>
              <w:t>010</w:t>
            </w:r>
            <w:r w:rsidRPr="00FA6662">
              <w:rPr>
                <w:rFonts w:ascii="Arial" w:eastAsia="Times New Roman" w:hAnsi="Arial" w:cs="Arial"/>
                <w:sz w:val="16"/>
                <w:szCs w:val="16"/>
              </w:rPr>
              <w:t xml:space="preserve"> Honors</w:t>
            </w:r>
            <w:r w:rsidR="008A4403">
              <w:rPr>
                <w:rFonts w:ascii="Arial" w:eastAsia="Times New Roman" w:hAnsi="Arial" w:cs="Arial"/>
                <w:sz w:val="16"/>
                <w:szCs w:val="16"/>
              </w:rPr>
              <w:t xml:space="preserve"> 201</w:t>
            </w:r>
            <w:bookmarkStart w:id="2" w:name="_GoBack"/>
            <w:bookmarkEnd w:id="2"/>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1b</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PHYS1410 </w:t>
            </w:r>
            <w:r w:rsidR="00D61A86" w:rsidRPr="00FA6662">
              <w:rPr>
                <w:rFonts w:ascii="Arial" w:eastAsia="Times New Roman" w:hAnsi="Arial" w:cs="Arial"/>
                <w:b/>
                <w:sz w:val="16"/>
                <w:szCs w:val="16"/>
              </w:rPr>
              <w:t>Elements of Physics I</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Elective</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490"/>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D86C4B">
            <w:pPr>
              <w:rPr>
                <w:rFonts w:ascii="Arial" w:eastAsia="Times New Roman" w:hAnsi="Arial" w:cs="Arial"/>
                <w:sz w:val="16"/>
                <w:szCs w:val="16"/>
              </w:rPr>
            </w:pPr>
            <w:r w:rsidRPr="00FA6662">
              <w:rPr>
                <w:rFonts w:ascii="Arial" w:eastAsia="Times New Roman" w:hAnsi="Arial" w:cs="Arial"/>
                <w:sz w:val="16"/>
                <w:szCs w:val="16"/>
              </w:rPr>
              <w:t>PSYC1300 Int</w:t>
            </w:r>
            <w:r w:rsidR="00D86C4B" w:rsidRPr="00FA6662">
              <w:rPr>
                <w:rFonts w:ascii="Arial" w:eastAsia="Times New Roman" w:hAnsi="Arial" w:cs="Arial"/>
                <w:sz w:val="16"/>
                <w:szCs w:val="16"/>
              </w:rPr>
              <w:t xml:space="preserve">roductory </w:t>
            </w:r>
            <w:r w:rsidRPr="00FA6662">
              <w:rPr>
                <w:rFonts w:ascii="Arial" w:eastAsia="Times New Roman" w:hAnsi="Arial" w:cs="Arial"/>
                <w:sz w:val="16"/>
                <w:szCs w:val="16"/>
              </w:rPr>
              <w:t>Psychology</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5c</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Global Learning</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4</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sz w:val="16"/>
                <w:szCs w:val="16"/>
              </w:rPr>
              <w:t>Elective†</w:t>
            </w:r>
            <w:r w:rsidRPr="00FA6662">
              <w:rPr>
                <w:rFonts w:ascii="Arial" w:eastAsia="Times New Roman" w:hAnsi="Arial" w:cs="Arial"/>
                <w:b/>
                <w:sz w:val="16"/>
                <w:szCs w:val="16"/>
              </w:rPr>
              <w:t xml:space="preserve"> </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17</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62"/>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0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Histories</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5d</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Elective</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vMerge w:val="restart"/>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910" w:type="dxa"/>
            <w:vMerge w:val="restart"/>
            <w:tcBorders>
              <w:bottom w:val="single" w:sz="4" w:space="0" w:color="auto"/>
            </w:tcBorders>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1c</w:t>
            </w:r>
          </w:p>
        </w:tc>
        <w:tc>
          <w:tcPr>
            <w:tcW w:w="700" w:type="dxa"/>
            <w:vMerge w:val="restart"/>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vMerge w:val="restart"/>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Arts</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5a</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vMerge/>
          </w:tcPr>
          <w:p w:rsidR="0072699C" w:rsidRPr="00FA6662" w:rsidRDefault="0072699C" w:rsidP="00436EC3">
            <w:pPr>
              <w:rPr>
                <w:rFonts w:ascii="Arial" w:eastAsia="Times New Roman" w:hAnsi="Arial" w:cs="Arial"/>
                <w:sz w:val="16"/>
                <w:szCs w:val="16"/>
              </w:rPr>
            </w:pPr>
          </w:p>
        </w:tc>
        <w:tc>
          <w:tcPr>
            <w:tcW w:w="910" w:type="dxa"/>
            <w:vMerge/>
          </w:tcPr>
          <w:p w:rsidR="0072699C" w:rsidRPr="00FA6662" w:rsidRDefault="0072699C" w:rsidP="00436EC3">
            <w:pPr>
              <w:jc w:val="center"/>
              <w:rPr>
                <w:rFonts w:ascii="Arial" w:eastAsia="Times New Roman" w:hAnsi="Arial" w:cs="Arial"/>
                <w:sz w:val="16"/>
                <w:szCs w:val="16"/>
              </w:rPr>
            </w:pPr>
          </w:p>
        </w:tc>
        <w:tc>
          <w:tcPr>
            <w:tcW w:w="700" w:type="dxa"/>
            <w:vMerge/>
          </w:tcPr>
          <w:p w:rsidR="0072699C" w:rsidRPr="00FA6662" w:rsidRDefault="0072699C" w:rsidP="00436EC3">
            <w:pPr>
              <w:jc w:val="center"/>
              <w:rPr>
                <w:rFonts w:ascii="Arial" w:eastAsia="Times New Roman" w:hAnsi="Arial" w:cs="Arial"/>
                <w:sz w:val="16"/>
                <w:szCs w:val="16"/>
              </w:rPr>
            </w:pPr>
          </w:p>
        </w:tc>
        <w:tc>
          <w:tcPr>
            <w:tcW w:w="776" w:type="dxa"/>
            <w:vMerge/>
            <w:tcBorders>
              <w:right w:val="single" w:sz="4" w:space="0" w:color="auto"/>
            </w:tcBorders>
          </w:tcPr>
          <w:p w:rsidR="0072699C" w:rsidRPr="00FA6662" w:rsidRDefault="0072699C" w:rsidP="00436EC3">
            <w:pPr>
              <w:jc w:val="center"/>
              <w:rPr>
                <w:rFonts w:ascii="Arial" w:eastAsia="Times New Roman" w:hAnsi="Arial" w:cs="Arial"/>
                <w:sz w:val="16"/>
                <w:szCs w:val="16"/>
              </w:rPr>
            </w:pPr>
          </w:p>
        </w:tc>
      </w:tr>
      <w:tr w:rsidR="0072699C" w:rsidRPr="00FA6662" w:rsidTr="0072699C">
        <w:trPr>
          <w:trHeight w:val="12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 xml:space="preserve">Humanities </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5b</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22"/>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PHED2720 Physical Training Practicum I</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Elective</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sz w:val="16"/>
                <w:szCs w:val="16"/>
              </w:rPr>
              <w:t>Elective</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rPr>
                <w:rFonts w:ascii="Arial" w:eastAsia="Times New Roman" w:hAnsi="Arial" w:cs="Arial"/>
                <w:color w:val="000000" w:themeColor="text1"/>
                <w:sz w:val="16"/>
                <w:szCs w:val="16"/>
              </w:rPr>
            </w:pPr>
          </w:p>
        </w:tc>
        <w:tc>
          <w:tcPr>
            <w:tcW w:w="910" w:type="dxa"/>
            <w:tcBorders>
              <w:left w:val="single" w:sz="4" w:space="0" w:color="auto"/>
            </w:tcBorders>
          </w:tcPr>
          <w:p w:rsidR="0072699C" w:rsidRPr="00FA6662" w:rsidRDefault="0072699C" w:rsidP="00436EC3">
            <w:pPr>
              <w:jc w:val="center"/>
              <w:rPr>
                <w:rFonts w:ascii="Arial" w:eastAsia="Times New Roman" w:hAnsi="Arial" w:cs="Arial"/>
                <w:color w:val="000000" w:themeColor="text1"/>
                <w:sz w:val="16"/>
                <w:szCs w:val="16"/>
              </w:rPr>
            </w:pPr>
          </w:p>
        </w:tc>
        <w:tc>
          <w:tcPr>
            <w:tcW w:w="725" w:type="dxa"/>
            <w:tcBorders>
              <w:left w:val="single" w:sz="4" w:space="0" w:color="auto"/>
            </w:tcBorders>
          </w:tcPr>
          <w:p w:rsidR="0072699C" w:rsidRPr="00FA6662" w:rsidRDefault="0072699C" w:rsidP="00436EC3">
            <w:pPr>
              <w:jc w:val="center"/>
              <w:rPr>
                <w:rFonts w:ascii="Arial" w:eastAsia="Times New Roman" w:hAnsi="Arial" w:cs="Arial"/>
                <w:color w:val="000000" w:themeColor="text1"/>
                <w:sz w:val="16"/>
                <w:szCs w:val="16"/>
              </w:rPr>
            </w:pPr>
          </w:p>
        </w:tc>
        <w:tc>
          <w:tcPr>
            <w:tcW w:w="692" w:type="dxa"/>
            <w:tcBorders>
              <w:lef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PHED3720 Physical Training Practicum II</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40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rsidR="0072699C" w:rsidRPr="00FA6662" w:rsidRDefault="0072699C" w:rsidP="00436EC3">
            <w:pPr>
              <w:rPr>
                <w:rFonts w:ascii="Arial" w:eastAsia="Times New Roman" w:hAnsi="Arial" w:cs="Arial"/>
                <w:b/>
                <w:sz w:val="16"/>
                <w:szCs w:val="16"/>
              </w:rPr>
            </w:pPr>
          </w:p>
        </w:tc>
      </w:tr>
      <w:tr w:rsidR="0072699C" w:rsidRPr="00FA6662" w:rsidTr="0072699C">
        <w:trPr>
          <w:trHeight w:val="418"/>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Fourth Year Fall</w:t>
            </w:r>
          </w:p>
          <w:p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(apply for graduation!)</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tcBorders>
              <w:bottom w:val="single" w:sz="4"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19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PHED4500 P</w:t>
            </w:r>
            <w:r w:rsidR="00D86C4B" w:rsidRPr="00FA6662">
              <w:rPr>
                <w:rFonts w:ascii="Arial" w:eastAsia="Times New Roman" w:hAnsi="Arial" w:cs="Arial"/>
                <w:b/>
                <w:sz w:val="16"/>
                <w:szCs w:val="16"/>
              </w:rPr>
              <w:t>erform Enhancement Programming</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left w:val="single" w:sz="4" w:space="0" w:color="auto"/>
              <w:bottom w:val="single" w:sz="4"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PHED4800 Fitness and Wellness Internship </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9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HMSC4930 Evidence Based Practice </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UD Elective</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Science</w:t>
            </w:r>
          </w:p>
        </w:tc>
        <w:tc>
          <w:tcPr>
            <w:tcW w:w="910" w:type="dxa"/>
            <w:tcBorders>
              <w:top w:val="single" w:sz="4" w:space="0" w:color="auto"/>
            </w:tcBorders>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6a</w:t>
            </w:r>
          </w:p>
        </w:tc>
        <w:tc>
          <w:tcPr>
            <w:tcW w:w="725" w:type="dxa"/>
            <w:tcBorders>
              <w:top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UD Elective</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12"/>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sz w:val="16"/>
                <w:szCs w:val="16"/>
              </w:rPr>
            </w:pPr>
          </w:p>
        </w:tc>
        <w:tc>
          <w:tcPr>
            <w:tcW w:w="2935"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UD Elective</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4</w:t>
            </w: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UD Elective</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5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UD Elective</w:t>
            </w:r>
          </w:p>
        </w:tc>
        <w:tc>
          <w:tcPr>
            <w:tcW w:w="910" w:type="dxa"/>
            <w:tcBorders>
              <w:top w:val="single" w:sz="4" w:space="0" w:color="auto"/>
            </w:tcBorders>
          </w:tcPr>
          <w:p w:rsidR="0072699C" w:rsidRPr="00FA6662" w:rsidRDefault="0072699C" w:rsidP="00436EC3">
            <w:pPr>
              <w:jc w:val="center"/>
              <w:rPr>
                <w:rFonts w:ascii="Arial" w:eastAsia="Times New Roman" w:hAnsi="Arial" w:cs="Arial"/>
                <w:b/>
                <w:sz w:val="16"/>
                <w:szCs w:val="16"/>
              </w:rPr>
            </w:pPr>
          </w:p>
        </w:tc>
        <w:tc>
          <w:tcPr>
            <w:tcW w:w="725" w:type="dxa"/>
            <w:tcBorders>
              <w:top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3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603"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HLTH 1100 CPR/ First Aid </w:t>
            </w:r>
          </w:p>
        </w:tc>
        <w:tc>
          <w:tcPr>
            <w:tcW w:w="910"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rPr>
                <w:rFonts w:ascii="Arial" w:eastAsia="Times New Roman" w:hAnsi="Arial" w:cs="Arial"/>
                <w:b/>
                <w:sz w:val="16"/>
                <w:szCs w:val="16"/>
              </w:rPr>
            </w:pP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p>
        </w:tc>
        <w:tc>
          <w:tcPr>
            <w:tcW w:w="910" w:type="dxa"/>
          </w:tcPr>
          <w:p w:rsidR="0072699C" w:rsidRPr="00FA6662" w:rsidRDefault="0072699C" w:rsidP="00436EC3">
            <w:pPr>
              <w:jc w:val="center"/>
              <w:rPr>
                <w:rFonts w:ascii="Arial" w:eastAsia="Times New Roman" w:hAnsi="Arial" w:cs="Arial"/>
                <w:b/>
                <w:sz w:val="16"/>
                <w:szCs w:val="16"/>
              </w:rPr>
            </w:pPr>
          </w:p>
        </w:tc>
        <w:tc>
          <w:tcPr>
            <w:tcW w:w="725" w:type="dxa"/>
          </w:tcPr>
          <w:p w:rsidR="0072699C" w:rsidRPr="00FA6662" w:rsidRDefault="0072699C" w:rsidP="00436EC3">
            <w:pPr>
              <w:jc w:val="center"/>
              <w:rPr>
                <w:rFonts w:ascii="Arial" w:eastAsia="Times New Roman" w:hAnsi="Arial" w:cs="Arial"/>
                <w:b/>
                <w:sz w:val="16"/>
                <w:szCs w:val="16"/>
              </w:rPr>
            </w:pPr>
          </w:p>
        </w:tc>
        <w:tc>
          <w:tcPr>
            <w:tcW w:w="692"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5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603" w:type="dxa"/>
            <w:tcBorders>
              <w:top w:val="single" w:sz="4" w:space="0" w:color="auto"/>
            </w:tcBorders>
          </w:tcPr>
          <w:p w:rsidR="0072699C" w:rsidRPr="00FA6662" w:rsidRDefault="0072699C" w:rsidP="00436EC3">
            <w:pPr>
              <w:rPr>
                <w:rFonts w:ascii="Arial" w:eastAsia="Times New Roman" w:hAnsi="Arial" w:cs="Arial"/>
                <w:b/>
                <w:sz w:val="16"/>
                <w:szCs w:val="16"/>
              </w:rPr>
            </w:pPr>
          </w:p>
        </w:tc>
        <w:tc>
          <w:tcPr>
            <w:tcW w:w="910"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76" w:type="dxa"/>
            <w:tcBorders>
              <w:top w:val="single" w:sz="4" w:space="0" w:color="auto"/>
              <w:left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48"/>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16 </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Borders>
              <w:top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610" w:type="dxa"/>
            <w:gridSpan w:val="2"/>
            <w:tcBorders>
              <w:top w:val="single" w:sz="4" w:space="0" w:color="auto"/>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               13</w:t>
            </w:r>
          </w:p>
        </w:tc>
        <w:tc>
          <w:tcPr>
            <w:tcW w:w="776" w:type="dxa"/>
            <w:tcBorders>
              <w:top w:val="single" w:sz="4" w:space="0" w:color="auto"/>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357"/>
        </w:trPr>
        <w:tc>
          <w:tcPr>
            <w:tcW w:w="1578" w:type="dxa"/>
            <w:vMerge/>
            <w:tcBorders>
              <w:left w:val="nil"/>
              <w:bottom w:val="nil"/>
              <w:right w:val="single" w:sz="12" w:space="0" w:color="auto"/>
            </w:tcBorders>
          </w:tcPr>
          <w:p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rsidTr="0072699C">
        <w:trPr>
          <w:trHeight w:val="163"/>
        </w:trPr>
        <w:tc>
          <w:tcPr>
            <w:tcW w:w="1578" w:type="dxa"/>
            <w:tcBorders>
              <w:top w:val="nil"/>
              <w:left w:val="nil"/>
              <w:bottom w:val="nil"/>
              <w:right w:val="single" w:sz="12" w:space="0" w:color="auto"/>
            </w:tcBorders>
          </w:tcPr>
          <w:p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Updated:</w:t>
            </w:r>
          </w:p>
          <w:p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04/03/2018</w:t>
            </w:r>
          </w:p>
        </w:tc>
        <w:tc>
          <w:tcPr>
            <w:tcW w:w="10251" w:type="dxa"/>
            <w:gridSpan w:val="8"/>
            <w:tcBorders>
              <w:left w:val="single" w:sz="12" w:space="0" w:color="auto"/>
              <w:right w:val="single" w:sz="4" w:space="0" w:color="auto"/>
            </w:tcBorders>
          </w:tcPr>
          <w:p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D61A86" w:rsidRPr="00706E96" w:rsidTr="002844A7">
        <w:trPr>
          <w:trHeight w:val="163"/>
        </w:trPr>
        <w:tc>
          <w:tcPr>
            <w:tcW w:w="11829" w:type="dxa"/>
            <w:gridSpan w:val="9"/>
            <w:tcBorders>
              <w:top w:val="nil"/>
              <w:left w:val="nil"/>
              <w:bottom w:val="nil"/>
              <w:right w:val="single" w:sz="4" w:space="0" w:color="auto"/>
            </w:tcBorders>
          </w:tcPr>
          <w:p w:rsidR="00D61A86" w:rsidRPr="005E34E5" w:rsidRDefault="00D61A86" w:rsidP="00FA6662">
            <w:pPr>
              <w:pStyle w:val="NoSpacing"/>
              <w:rPr>
                <w:rFonts w:eastAsia="Times New Roman" w:cs="Times New Roman"/>
                <w:b/>
                <w:sz w:val="16"/>
                <w:szCs w:val="16"/>
              </w:rPr>
            </w:pPr>
            <w:r w:rsidRPr="00FA6662">
              <w:rPr>
                <w:sz w:val="16"/>
                <w:szCs w:val="16"/>
              </w:rPr>
              <w:t>List of Recommended Electives for student</w:t>
            </w:r>
            <w:r w:rsidR="00F328D0" w:rsidRPr="00FA6662">
              <w:rPr>
                <w:sz w:val="16"/>
                <w:szCs w:val="16"/>
              </w:rPr>
              <w:t>s</w:t>
            </w:r>
            <w:r w:rsidRPr="00FA6662">
              <w:rPr>
                <w:sz w:val="16"/>
                <w:szCs w:val="16"/>
              </w:rPr>
              <w:t xml:space="preserve"> planning to apply to Professional or Graduate programs:</w:t>
            </w:r>
            <w:r w:rsidR="00F328D0" w:rsidRPr="00FA6662">
              <w:rPr>
                <w:sz w:val="16"/>
                <w:szCs w:val="16"/>
              </w:rPr>
              <w:t xml:space="preserve"> </w:t>
            </w:r>
            <w:r w:rsidRPr="00FA6662">
              <w:rPr>
                <w:sz w:val="16"/>
                <w:szCs w:val="16"/>
              </w:rPr>
              <w:t>ATHT2500</w:t>
            </w:r>
            <w:r w:rsidR="00F328D0" w:rsidRPr="00FA6662">
              <w:rPr>
                <w:sz w:val="16"/>
                <w:szCs w:val="16"/>
              </w:rPr>
              <w:t xml:space="preserve"> Medical Terminology, ATHT3100 Prevention and Care of Athletic Injuries, </w:t>
            </w:r>
            <w:r w:rsidRPr="00FA6662">
              <w:rPr>
                <w:sz w:val="16"/>
                <w:szCs w:val="16"/>
              </w:rPr>
              <w:t>BIOL</w:t>
            </w:r>
            <w:r w:rsidR="00F328D0" w:rsidRPr="00FA6662">
              <w:rPr>
                <w:sz w:val="16"/>
                <w:szCs w:val="16"/>
              </w:rPr>
              <w:t xml:space="preserve">1520 Fundamentals of Organismal Biology, </w:t>
            </w:r>
            <w:r w:rsidRPr="00FA6662">
              <w:rPr>
                <w:sz w:val="16"/>
                <w:szCs w:val="16"/>
              </w:rPr>
              <w:t>BIOL2100 Fundamentals of Cell Biology</w:t>
            </w:r>
            <w:r w:rsidR="00F328D0" w:rsidRPr="00FA6662">
              <w:rPr>
                <w:sz w:val="16"/>
                <w:szCs w:val="16"/>
              </w:rPr>
              <w:t xml:space="preserve"> and </w:t>
            </w:r>
            <w:r w:rsidRPr="00FA6662">
              <w:rPr>
                <w:sz w:val="16"/>
                <w:szCs w:val="16"/>
              </w:rPr>
              <w:t>Genetics</w:t>
            </w:r>
            <w:r w:rsidR="00F328D0" w:rsidRPr="00FA6662">
              <w:rPr>
                <w:sz w:val="16"/>
                <w:szCs w:val="16"/>
              </w:rPr>
              <w:t xml:space="preserve">, </w:t>
            </w:r>
            <w:r w:rsidRPr="00FA6662">
              <w:rPr>
                <w:sz w:val="16"/>
                <w:szCs w:val="16"/>
              </w:rPr>
              <w:t>BIOL2440 Plant Biology</w:t>
            </w:r>
            <w:r w:rsidR="00D14E4B" w:rsidRPr="00FA6662">
              <w:rPr>
                <w:sz w:val="16"/>
                <w:szCs w:val="16"/>
              </w:rPr>
              <w:t xml:space="preserve">, </w:t>
            </w:r>
            <w:r w:rsidRPr="00FA6662">
              <w:rPr>
                <w:sz w:val="16"/>
                <w:szCs w:val="16"/>
              </w:rPr>
              <w:t>CHEM1330 Intro to General, Organic, and Biochemistry</w:t>
            </w:r>
            <w:r w:rsidR="00D14E4B" w:rsidRPr="00FA6662">
              <w:rPr>
                <w:sz w:val="16"/>
                <w:szCs w:val="16"/>
              </w:rPr>
              <w:t xml:space="preserve">, </w:t>
            </w:r>
            <w:r w:rsidR="00F328D0" w:rsidRPr="00FA6662">
              <w:rPr>
                <w:sz w:val="16"/>
                <w:szCs w:val="16"/>
              </w:rPr>
              <w:t>PHED/PSYC3</w:t>
            </w:r>
            <w:r w:rsidR="00D14E4B" w:rsidRPr="00FA6662">
              <w:rPr>
                <w:sz w:val="16"/>
                <w:szCs w:val="16"/>
              </w:rPr>
              <w:t>1</w:t>
            </w:r>
            <w:r w:rsidR="00F328D0" w:rsidRPr="00FA6662">
              <w:rPr>
                <w:sz w:val="16"/>
                <w:szCs w:val="16"/>
              </w:rPr>
              <w:t>30 Sports Psychology</w:t>
            </w:r>
            <w:r w:rsidR="00D14E4B" w:rsidRPr="00FA6662">
              <w:rPr>
                <w:sz w:val="16"/>
                <w:szCs w:val="16"/>
              </w:rPr>
              <w:t xml:space="preserve">, </w:t>
            </w:r>
            <w:r w:rsidR="00F328D0" w:rsidRPr="00FA6662">
              <w:rPr>
                <w:sz w:val="16"/>
                <w:szCs w:val="16"/>
              </w:rPr>
              <w:t>PHED3120 Speed, Agility, Endurance</w:t>
            </w:r>
            <w:r w:rsidR="00FA6662" w:rsidRPr="00FA6662">
              <w:rPr>
                <w:sz w:val="16"/>
                <w:szCs w:val="16"/>
              </w:rPr>
              <w:t xml:space="preserve">, </w:t>
            </w:r>
            <w:r w:rsidR="00F328D0" w:rsidRPr="00FA6662">
              <w:rPr>
                <w:sz w:val="16"/>
                <w:szCs w:val="16"/>
              </w:rPr>
              <w:t>PHED3410 Theory of Coaching</w:t>
            </w:r>
            <w:r w:rsidR="00FA6662" w:rsidRPr="00FA6662">
              <w:rPr>
                <w:sz w:val="16"/>
                <w:szCs w:val="16"/>
              </w:rPr>
              <w:t xml:space="preserve">, </w:t>
            </w:r>
            <w:r w:rsidR="00F328D0" w:rsidRPr="00FA6662">
              <w:rPr>
                <w:sz w:val="16"/>
                <w:szCs w:val="16"/>
              </w:rPr>
              <w:t>PHED3420 Practicum of Coaching</w:t>
            </w:r>
            <w:r w:rsidR="00FA6662" w:rsidRPr="00FA6662">
              <w:rPr>
                <w:sz w:val="16"/>
                <w:szCs w:val="16"/>
              </w:rPr>
              <w:t xml:space="preserve">, </w:t>
            </w:r>
            <w:r w:rsidR="00F328D0" w:rsidRPr="00FA6662">
              <w:rPr>
                <w:sz w:val="16"/>
                <w:szCs w:val="16"/>
              </w:rPr>
              <w:t>PHED</w:t>
            </w:r>
            <w:r w:rsidR="00FA6662" w:rsidRPr="00FA6662">
              <w:rPr>
                <w:sz w:val="16"/>
                <w:szCs w:val="16"/>
              </w:rPr>
              <w:t>4</w:t>
            </w:r>
            <w:r w:rsidR="00F328D0" w:rsidRPr="00FA6662">
              <w:rPr>
                <w:sz w:val="16"/>
                <w:szCs w:val="16"/>
              </w:rPr>
              <w:t>720 Physical Training Practicum III</w:t>
            </w:r>
            <w:r w:rsidR="00FA6662" w:rsidRPr="00FA6662">
              <w:rPr>
                <w:sz w:val="16"/>
                <w:szCs w:val="16"/>
              </w:rPr>
              <w:t xml:space="preserve">, </w:t>
            </w:r>
            <w:r w:rsidR="00F328D0" w:rsidRPr="00FA6662">
              <w:rPr>
                <w:sz w:val="16"/>
                <w:szCs w:val="16"/>
              </w:rPr>
              <w:t>PHED4730 Advanced Topics in Strength and Conditioning</w:t>
            </w:r>
            <w:r w:rsidR="00FA6662" w:rsidRPr="00FA6662">
              <w:rPr>
                <w:sz w:val="16"/>
                <w:szCs w:val="16"/>
              </w:rPr>
              <w:t xml:space="preserve">, </w:t>
            </w:r>
            <w:r w:rsidRPr="00FA6662">
              <w:rPr>
                <w:sz w:val="16"/>
                <w:szCs w:val="16"/>
              </w:rPr>
              <w:t xml:space="preserve">PHYS1420 </w:t>
            </w:r>
            <w:r w:rsidR="00F328D0" w:rsidRPr="00FA6662">
              <w:rPr>
                <w:sz w:val="16"/>
                <w:szCs w:val="16"/>
              </w:rPr>
              <w:t xml:space="preserve">Elements of </w:t>
            </w:r>
            <w:r w:rsidRPr="00FA6662">
              <w:rPr>
                <w:sz w:val="16"/>
                <w:szCs w:val="16"/>
              </w:rPr>
              <w:t>Physics II</w:t>
            </w:r>
            <w:r w:rsidR="00FA6662" w:rsidRPr="00FA6662">
              <w:rPr>
                <w:sz w:val="16"/>
                <w:szCs w:val="16"/>
              </w:rPr>
              <w:t xml:space="preserve">, </w:t>
            </w:r>
            <w:r w:rsidRPr="00FA6662">
              <w:rPr>
                <w:sz w:val="16"/>
                <w:szCs w:val="16"/>
              </w:rPr>
              <w:t>PSYC1300 Introduction to Psychology</w:t>
            </w:r>
            <w:r w:rsidR="00FA6662" w:rsidRPr="00FA6662">
              <w:rPr>
                <w:sz w:val="16"/>
                <w:szCs w:val="16"/>
              </w:rPr>
              <w:t xml:space="preserve">, </w:t>
            </w:r>
            <w:r w:rsidRPr="00FA6662">
              <w:rPr>
                <w:sz w:val="16"/>
                <w:szCs w:val="16"/>
              </w:rPr>
              <w:t>PSYC3310 Social Psychology</w:t>
            </w:r>
            <w:r w:rsidR="00FA6662" w:rsidRPr="00FA6662">
              <w:rPr>
                <w:sz w:val="16"/>
                <w:szCs w:val="16"/>
              </w:rPr>
              <w:t xml:space="preserve">, </w:t>
            </w:r>
            <w:r w:rsidRPr="00FA6662">
              <w:rPr>
                <w:sz w:val="16"/>
                <w:szCs w:val="16"/>
              </w:rPr>
              <w:t>PSYC2250 Developmental Psychology</w:t>
            </w:r>
            <w:r w:rsidR="00FA6662" w:rsidRPr="00FA6662">
              <w:rPr>
                <w:sz w:val="16"/>
                <w:szCs w:val="16"/>
              </w:rPr>
              <w:t xml:space="preserve">, </w:t>
            </w:r>
            <w:r w:rsidRPr="00FA6662">
              <w:rPr>
                <w:sz w:val="16"/>
                <w:szCs w:val="16"/>
              </w:rPr>
              <w:t>PSYC3380 Abnormal Psychology</w:t>
            </w:r>
            <w:r w:rsidR="00FA6662" w:rsidRPr="00FA6662">
              <w:rPr>
                <w:sz w:val="16"/>
                <w:szCs w:val="16"/>
              </w:rPr>
              <w:t>, PSYC3390 Cognitive Psychology</w:t>
            </w:r>
            <w:r w:rsidR="00DB4960">
              <w:rPr>
                <w:sz w:val="16"/>
                <w:szCs w:val="16"/>
              </w:rPr>
              <w:t>.</w:t>
            </w:r>
          </w:p>
        </w:tc>
      </w:tr>
    </w:tbl>
    <w:p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9C" w:rsidRDefault="0072699C" w:rsidP="001D361C">
      <w:pPr>
        <w:spacing w:after="0" w:line="240" w:lineRule="auto"/>
      </w:pPr>
      <w:r>
        <w:separator/>
      </w:r>
    </w:p>
  </w:endnote>
  <w:endnote w:type="continuationSeparator" w:id="0">
    <w:p w:rsidR="0072699C" w:rsidRDefault="0072699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9C" w:rsidRDefault="0072699C" w:rsidP="001D361C">
      <w:pPr>
        <w:spacing w:after="0" w:line="240" w:lineRule="auto"/>
      </w:pPr>
      <w:r>
        <w:separator/>
      </w:r>
    </w:p>
  </w:footnote>
  <w:footnote w:type="continuationSeparator" w:id="0">
    <w:p w:rsidR="0072699C" w:rsidRDefault="0072699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81118"/>
    <w:rsid w:val="00187BC9"/>
    <w:rsid w:val="001D361C"/>
    <w:rsid w:val="00234183"/>
    <w:rsid w:val="00234E3B"/>
    <w:rsid w:val="00277758"/>
    <w:rsid w:val="002B7BE5"/>
    <w:rsid w:val="003045E4"/>
    <w:rsid w:val="00336A67"/>
    <w:rsid w:val="0034662A"/>
    <w:rsid w:val="00357240"/>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5CA4"/>
    <w:rsid w:val="006F58AC"/>
    <w:rsid w:val="00706E96"/>
    <w:rsid w:val="0072699C"/>
    <w:rsid w:val="007334F9"/>
    <w:rsid w:val="00740271"/>
    <w:rsid w:val="0076027B"/>
    <w:rsid w:val="007720EB"/>
    <w:rsid w:val="0079202F"/>
    <w:rsid w:val="007B552C"/>
    <w:rsid w:val="007C6B3D"/>
    <w:rsid w:val="00806EEA"/>
    <w:rsid w:val="00811295"/>
    <w:rsid w:val="0086371D"/>
    <w:rsid w:val="0087132A"/>
    <w:rsid w:val="008A3829"/>
    <w:rsid w:val="008A4403"/>
    <w:rsid w:val="008B0F52"/>
    <w:rsid w:val="00900658"/>
    <w:rsid w:val="00920CE8"/>
    <w:rsid w:val="00934131"/>
    <w:rsid w:val="009432A5"/>
    <w:rsid w:val="00981454"/>
    <w:rsid w:val="00983EF8"/>
    <w:rsid w:val="009A019B"/>
    <w:rsid w:val="009B320D"/>
    <w:rsid w:val="009C5D2D"/>
    <w:rsid w:val="00A02E0D"/>
    <w:rsid w:val="00A42498"/>
    <w:rsid w:val="00A71E71"/>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C04AD"/>
    <w:rsid w:val="00F25700"/>
    <w:rsid w:val="00F328D0"/>
    <w:rsid w:val="00F62DC7"/>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BCB"/>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cp:lastModifiedBy>
  <cp:revision>4</cp:revision>
  <cp:lastPrinted>2018-03-11T16:25:00Z</cp:lastPrinted>
  <dcterms:created xsi:type="dcterms:W3CDTF">2018-04-25T17:12:00Z</dcterms:created>
  <dcterms:modified xsi:type="dcterms:W3CDTF">2018-10-30T18:52:00Z</dcterms:modified>
</cp:coreProperties>
</file>